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15" w:rsidRDefault="000C454C" w:rsidP="007B1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24"/>
        <w:jc w:val="center"/>
        <w:rPr>
          <w:rFonts w:ascii="Arial Black" w:hAnsi="Arial Black"/>
          <w:b/>
          <w:sz w:val="32"/>
          <w:szCs w:val="32"/>
        </w:rPr>
      </w:pPr>
      <w:r w:rsidRPr="005F2615">
        <w:rPr>
          <w:rFonts w:ascii="Arial" w:hAnsi="Arial" w:cs="Arial"/>
          <w:b/>
          <w:sz w:val="26"/>
          <w:szCs w:val="26"/>
        </w:rPr>
        <w:t xml:space="preserve">      </w:t>
      </w:r>
      <w:r w:rsidR="00C911CE" w:rsidRPr="005F2615">
        <w:rPr>
          <w:rFonts w:ascii="Arial" w:hAnsi="Arial" w:cs="Arial"/>
          <w:b/>
          <w:sz w:val="26"/>
          <w:szCs w:val="26"/>
        </w:rPr>
        <w:t xml:space="preserve"> </w:t>
      </w:r>
      <w:r w:rsidR="005F2615" w:rsidRPr="00F84E51">
        <w:rPr>
          <w:rFonts w:ascii="Arial" w:hAnsi="Arial" w:cs="Arial"/>
          <w:b/>
          <w:sz w:val="26"/>
          <w:szCs w:val="26"/>
        </w:rPr>
        <w:t xml:space="preserve">ΔΗΛΩΣΗ ΤΩΝ ΕΚΠΡΟΣΩΠΩΝ ΤΩΝ ΠΑΡΕΜΒΑΣΕΩΝ </w:t>
      </w:r>
      <w:r w:rsidR="005F2615">
        <w:rPr>
          <w:rFonts w:ascii="Arial" w:hAnsi="Arial" w:cs="Arial"/>
          <w:b/>
          <w:sz w:val="26"/>
          <w:szCs w:val="26"/>
        </w:rPr>
        <w:t>ΔΕ-ΠΕ</w:t>
      </w:r>
    </w:p>
    <w:p w:rsidR="005F2615" w:rsidRPr="005F2615" w:rsidRDefault="005F2615" w:rsidP="005F2615">
      <w:pPr>
        <w:spacing w:after="0" w:line="240" w:lineRule="auto"/>
        <w:ind w:right="-1192"/>
        <w:jc w:val="right"/>
        <w:rPr>
          <w:b/>
          <w:sz w:val="26"/>
          <w:szCs w:val="26"/>
        </w:rPr>
      </w:pPr>
      <w:r w:rsidRPr="005F2615">
        <w:rPr>
          <w:b/>
          <w:sz w:val="26"/>
          <w:szCs w:val="26"/>
        </w:rPr>
        <w:t>07/0</w:t>
      </w:r>
      <w:r w:rsidR="00385054">
        <w:rPr>
          <w:b/>
          <w:sz w:val="26"/>
          <w:szCs w:val="26"/>
        </w:rPr>
        <w:t>1</w:t>
      </w:r>
      <w:r w:rsidRPr="005F2615">
        <w:rPr>
          <w:b/>
          <w:sz w:val="26"/>
          <w:szCs w:val="26"/>
        </w:rPr>
        <w:t>/2019</w:t>
      </w:r>
    </w:p>
    <w:p w:rsidR="005F2615" w:rsidRPr="00FB3CF4" w:rsidRDefault="005F2615" w:rsidP="007B1E9F">
      <w:pPr>
        <w:spacing w:after="0" w:line="276" w:lineRule="auto"/>
        <w:ind w:left="-902" w:right="-873"/>
        <w:jc w:val="center"/>
        <w:rPr>
          <w:b/>
          <w:sz w:val="28"/>
          <w:szCs w:val="28"/>
          <w:u w:val="single"/>
        </w:rPr>
      </w:pPr>
      <w:r w:rsidRPr="00FB3CF4">
        <w:rPr>
          <w:b/>
          <w:sz w:val="28"/>
          <w:szCs w:val="28"/>
          <w:u w:val="single"/>
        </w:rPr>
        <w:t>Η ΚΥΒΕΡΝΗΣΗ ΠΡΟΧΩΡΑ ΑΙΦΝΙΔΙΑΣΤΙΚΑ ΣΤΗ</w:t>
      </w:r>
      <w:r w:rsidR="002B4010">
        <w:rPr>
          <w:b/>
          <w:sz w:val="28"/>
          <w:szCs w:val="28"/>
          <w:u w:val="single"/>
        </w:rPr>
        <w:t>Ν</w:t>
      </w:r>
      <w:r w:rsidRPr="00FB3CF4">
        <w:rPr>
          <w:b/>
          <w:sz w:val="28"/>
          <w:szCs w:val="28"/>
          <w:u w:val="single"/>
        </w:rPr>
        <w:t xml:space="preserve"> ΨΗΦΙΣΗ ΤΟΥ ΝΣΧ </w:t>
      </w:r>
    </w:p>
    <w:p w:rsidR="00AF3EDF" w:rsidRPr="00FB3CF4" w:rsidRDefault="00DB4425" w:rsidP="007B1E9F">
      <w:pPr>
        <w:spacing w:after="0" w:line="276" w:lineRule="auto"/>
        <w:ind w:left="-902" w:right="-873"/>
        <w:jc w:val="center"/>
        <w:rPr>
          <w:b/>
          <w:sz w:val="28"/>
          <w:szCs w:val="28"/>
        </w:rPr>
      </w:pPr>
      <w:r w:rsidRPr="00FB3CF4">
        <w:rPr>
          <w:b/>
          <w:sz w:val="28"/>
          <w:szCs w:val="28"/>
        </w:rPr>
        <w:t>ΟΛΕΣ/ΟΙ ΣΕ ΘΕΣΗ ΜΑΧΗΣ</w:t>
      </w:r>
      <w:r w:rsidR="005F2615" w:rsidRPr="00FB3CF4">
        <w:rPr>
          <w:b/>
          <w:sz w:val="28"/>
          <w:szCs w:val="28"/>
        </w:rPr>
        <w:t xml:space="preserve"> -</w:t>
      </w:r>
      <w:r w:rsidRPr="00FB3CF4">
        <w:rPr>
          <w:b/>
          <w:sz w:val="28"/>
          <w:szCs w:val="28"/>
        </w:rPr>
        <w:t xml:space="preserve"> </w:t>
      </w:r>
      <w:r w:rsidR="00AF3EDF" w:rsidRPr="00FB3CF4">
        <w:rPr>
          <w:b/>
          <w:sz w:val="28"/>
          <w:szCs w:val="28"/>
        </w:rPr>
        <w:t>ΠΑΡΤΕ ΠΙΣΩ ΤΟ ΠΡΟΣΟΝΤΟΛΟΓΙΟ ΕΚΤΡΩΜΑ</w:t>
      </w:r>
      <w:r w:rsidR="005F2615" w:rsidRPr="00FB3CF4">
        <w:rPr>
          <w:b/>
          <w:sz w:val="28"/>
          <w:szCs w:val="28"/>
        </w:rPr>
        <w:t xml:space="preserve"> ΤΩΡΑ</w:t>
      </w:r>
      <w:r w:rsidR="002B4010">
        <w:rPr>
          <w:b/>
          <w:sz w:val="28"/>
          <w:szCs w:val="28"/>
        </w:rPr>
        <w:t>!</w:t>
      </w:r>
      <w:r w:rsidR="00AF3EDF" w:rsidRPr="00FB3CF4">
        <w:rPr>
          <w:b/>
          <w:sz w:val="28"/>
          <w:szCs w:val="28"/>
        </w:rPr>
        <w:t xml:space="preserve"> </w:t>
      </w:r>
    </w:p>
    <w:p w:rsidR="00FA0DD9" w:rsidRPr="00FB3CF4" w:rsidRDefault="00FA0DD9" w:rsidP="007B1E9F">
      <w:pPr>
        <w:spacing w:after="0" w:line="276" w:lineRule="auto"/>
        <w:ind w:left="-902" w:right="-873"/>
        <w:jc w:val="center"/>
        <w:rPr>
          <w:b/>
          <w:sz w:val="28"/>
          <w:szCs w:val="28"/>
        </w:rPr>
      </w:pPr>
      <w:r w:rsidRPr="00FB3CF4">
        <w:rPr>
          <w:b/>
          <w:sz w:val="28"/>
          <w:szCs w:val="28"/>
        </w:rPr>
        <w:t>ΚΑΝΕΝΑΣ ΑΝΑΠΛΗΡΩΤΗΣ ΑΠΟΛΥΜΕΝΟΣ!</w:t>
      </w:r>
    </w:p>
    <w:p w:rsidR="00235ACE" w:rsidRPr="00FB3CF4" w:rsidRDefault="00AF3EDF" w:rsidP="007B1E9F">
      <w:pPr>
        <w:spacing w:after="0" w:line="276" w:lineRule="auto"/>
        <w:ind w:left="-902" w:right="-873"/>
        <w:jc w:val="center"/>
        <w:rPr>
          <w:b/>
          <w:sz w:val="24"/>
          <w:szCs w:val="24"/>
        </w:rPr>
      </w:pPr>
      <w:r w:rsidRPr="00FB3CF4">
        <w:rPr>
          <w:b/>
          <w:sz w:val="24"/>
          <w:szCs w:val="24"/>
        </w:rPr>
        <w:t xml:space="preserve">ΜΟΝΙΜΟΙ, ΜΑΖΙΚΟΙ ΔΙΟΡΙΣΜΟΙ </w:t>
      </w:r>
      <w:r w:rsidR="00235ACE" w:rsidRPr="00FB3CF4">
        <w:rPr>
          <w:b/>
          <w:sz w:val="24"/>
          <w:szCs w:val="24"/>
        </w:rPr>
        <w:t>ΓΙΑ ΤΗΝ ΚΑΛΥΨΗ ΟΛΩΝ ΤΩΝ ΚΕΝΩΝ ΣΕ ΓΕΝΙΚΗ ΚΑΙ ΕΙΔΙΚΗ ΑΓΩΓΗ</w:t>
      </w:r>
    </w:p>
    <w:p w:rsidR="002B4010" w:rsidRPr="005F2615" w:rsidRDefault="002B4010" w:rsidP="002B4010">
      <w:pPr>
        <w:spacing w:after="0" w:line="276" w:lineRule="auto"/>
        <w:ind w:left="-902" w:right="-8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ΜΕ ΒΑΣΗ ΤΟ ΠΤΥΧΙΟ ΚΑΙ ΤΗΝ ΠΡΟΫΠΗΡΕΣΙΑ</w:t>
      </w:r>
    </w:p>
    <w:p w:rsidR="000C454C" w:rsidRPr="00FB3CF4" w:rsidRDefault="000C454C" w:rsidP="00320A0C">
      <w:pPr>
        <w:ind w:left="-1134" w:right="-1192"/>
        <w:jc w:val="both"/>
        <w:rPr>
          <w:sz w:val="24"/>
          <w:szCs w:val="24"/>
        </w:rPr>
      </w:pPr>
    </w:p>
    <w:p w:rsidR="007B1E9F" w:rsidRPr="00FB3CF4" w:rsidRDefault="00120685" w:rsidP="00320A0C">
      <w:pPr>
        <w:ind w:left="-1134" w:right="-1192"/>
        <w:jc w:val="both"/>
        <w:rPr>
          <w:b/>
          <w:sz w:val="24"/>
          <w:szCs w:val="24"/>
        </w:rPr>
      </w:pPr>
      <w:r w:rsidRPr="00FB3CF4">
        <w:rPr>
          <w:sz w:val="24"/>
          <w:szCs w:val="24"/>
        </w:rPr>
        <w:t xml:space="preserve">Η </w:t>
      </w:r>
      <w:r w:rsidRPr="00FB3CF4">
        <w:rPr>
          <w:b/>
          <w:sz w:val="24"/>
          <w:szCs w:val="24"/>
        </w:rPr>
        <w:t>κυβέρνηση ΣΥΡΙΖΑ-ΑΝΕΛ</w:t>
      </w:r>
      <w:r w:rsidRPr="00FB3CF4">
        <w:rPr>
          <w:sz w:val="24"/>
          <w:szCs w:val="24"/>
        </w:rPr>
        <w:t xml:space="preserve">, </w:t>
      </w:r>
      <w:r w:rsidR="001B23F6" w:rsidRPr="00FB3CF4">
        <w:rPr>
          <w:sz w:val="24"/>
          <w:szCs w:val="24"/>
        </w:rPr>
        <w:t>μετά το</w:t>
      </w:r>
      <w:r w:rsidR="00887C8B" w:rsidRPr="00FB3CF4">
        <w:rPr>
          <w:sz w:val="24"/>
          <w:szCs w:val="24"/>
        </w:rPr>
        <w:t xml:space="preserve"> </w:t>
      </w:r>
      <w:r w:rsidR="00887C8B" w:rsidRPr="00FB3CF4">
        <w:rPr>
          <w:b/>
          <w:sz w:val="24"/>
          <w:szCs w:val="24"/>
        </w:rPr>
        <w:t>δήθεν διάλογο</w:t>
      </w:r>
      <w:r w:rsidR="00887C8B" w:rsidRPr="00FB3CF4">
        <w:rPr>
          <w:sz w:val="24"/>
          <w:szCs w:val="24"/>
        </w:rPr>
        <w:t xml:space="preserve"> </w:t>
      </w:r>
      <w:r w:rsidR="001B23F6" w:rsidRPr="00FB3CF4">
        <w:rPr>
          <w:sz w:val="24"/>
          <w:szCs w:val="24"/>
        </w:rPr>
        <w:t xml:space="preserve">εν μέσω γιορτών και με κλειστά σχολεία </w:t>
      </w:r>
      <w:r w:rsidR="001B23F6" w:rsidRPr="00FB3CF4">
        <w:rPr>
          <w:b/>
          <w:sz w:val="24"/>
          <w:szCs w:val="24"/>
        </w:rPr>
        <w:t xml:space="preserve">προχωρά στην ψήφιση του </w:t>
      </w:r>
      <w:r w:rsidR="007B1E9F" w:rsidRPr="00FB3CF4">
        <w:rPr>
          <w:b/>
          <w:sz w:val="24"/>
          <w:szCs w:val="24"/>
        </w:rPr>
        <w:t xml:space="preserve">απαράδεκτου </w:t>
      </w:r>
      <w:proofErr w:type="spellStart"/>
      <w:r w:rsidR="007B1E9F" w:rsidRPr="00FB3CF4">
        <w:rPr>
          <w:b/>
          <w:sz w:val="24"/>
          <w:szCs w:val="24"/>
        </w:rPr>
        <w:t>προσοντολόγιου</w:t>
      </w:r>
      <w:proofErr w:type="spellEnd"/>
      <w:r w:rsidR="001B23F6" w:rsidRPr="00FB3CF4">
        <w:rPr>
          <w:b/>
          <w:sz w:val="24"/>
          <w:szCs w:val="24"/>
        </w:rPr>
        <w:t>, την Παρασκευή 11 Γενάρη</w:t>
      </w:r>
      <w:r w:rsidR="007B1E9F" w:rsidRPr="00FB3CF4">
        <w:rPr>
          <w:b/>
          <w:sz w:val="24"/>
          <w:szCs w:val="24"/>
        </w:rPr>
        <w:t>.</w:t>
      </w:r>
      <w:r w:rsidR="007B1E9F" w:rsidRPr="00FB3CF4">
        <w:rPr>
          <w:sz w:val="24"/>
          <w:szCs w:val="24"/>
        </w:rPr>
        <w:t xml:space="preserve"> </w:t>
      </w:r>
      <w:r w:rsidR="000D277E" w:rsidRPr="00FB3CF4">
        <w:rPr>
          <w:b/>
          <w:sz w:val="24"/>
          <w:szCs w:val="24"/>
        </w:rPr>
        <w:t xml:space="preserve">Να μην το επιτρέψουμε! </w:t>
      </w:r>
      <w:r w:rsidR="007B1E9F" w:rsidRPr="00FB3CF4">
        <w:rPr>
          <w:sz w:val="24"/>
          <w:szCs w:val="24"/>
        </w:rPr>
        <w:t xml:space="preserve">Το </w:t>
      </w:r>
      <w:proofErr w:type="spellStart"/>
      <w:r w:rsidR="007B1E9F" w:rsidRPr="00FB3CF4">
        <w:rPr>
          <w:sz w:val="24"/>
          <w:szCs w:val="24"/>
        </w:rPr>
        <w:t>νσχ</w:t>
      </w:r>
      <w:proofErr w:type="spellEnd"/>
      <w:r w:rsidR="007B1E9F" w:rsidRPr="00FB3CF4">
        <w:rPr>
          <w:sz w:val="24"/>
          <w:szCs w:val="24"/>
        </w:rPr>
        <w:t xml:space="preserve"> κατατέθηκε σήμερα στη Βουλή στο υπό ψήφιση νομοσχέδιο «Συνέργειες Εθνικού και Καποδιστριακού Πανεπιστημίου Αθηνών, Γεωπονικού Πανεπιστημίου Αθηνών, Πανεπιστημίου Θεσσαλίας με τα Τ.Ε.Ι. Θεσσαλίας και Στερεάς Ελλάδας, </w:t>
      </w:r>
      <w:proofErr w:type="spellStart"/>
      <w:r w:rsidR="007B1E9F" w:rsidRPr="00FB3CF4">
        <w:rPr>
          <w:sz w:val="24"/>
          <w:szCs w:val="24"/>
        </w:rPr>
        <w:t>Παλλημνιακό</w:t>
      </w:r>
      <w:proofErr w:type="spellEnd"/>
      <w:r w:rsidR="007B1E9F" w:rsidRPr="00FB3CF4">
        <w:rPr>
          <w:sz w:val="24"/>
          <w:szCs w:val="24"/>
        </w:rPr>
        <w:t xml:space="preserve"> Ταμείο και άλλες διατάξεις</w:t>
      </w:r>
      <w:r w:rsidR="007F3C5D" w:rsidRPr="00FB3CF4">
        <w:rPr>
          <w:sz w:val="24"/>
          <w:szCs w:val="24"/>
        </w:rPr>
        <w:t>»</w:t>
      </w:r>
      <w:r w:rsidR="007B1E9F" w:rsidRPr="00FB3CF4">
        <w:rPr>
          <w:sz w:val="24"/>
          <w:szCs w:val="24"/>
        </w:rPr>
        <w:t xml:space="preserve">. </w:t>
      </w:r>
    </w:p>
    <w:p w:rsidR="007B1E9F" w:rsidRPr="00FB3CF4" w:rsidRDefault="007B1E9F" w:rsidP="00320A0C">
      <w:pPr>
        <w:ind w:left="-1134" w:right="-1192"/>
        <w:jc w:val="both"/>
        <w:rPr>
          <w:sz w:val="24"/>
          <w:szCs w:val="24"/>
        </w:rPr>
      </w:pPr>
      <w:r w:rsidRPr="00FB3CF4">
        <w:rPr>
          <w:sz w:val="24"/>
          <w:szCs w:val="24"/>
        </w:rPr>
        <w:t xml:space="preserve">Καλούμε </w:t>
      </w:r>
      <w:r w:rsidR="007F3C5D" w:rsidRPr="00FB3CF4">
        <w:rPr>
          <w:b/>
          <w:sz w:val="24"/>
          <w:szCs w:val="24"/>
        </w:rPr>
        <w:t>τα ΔΣ των συλλόγων πρωτοβά</w:t>
      </w:r>
      <w:r w:rsidRPr="00FB3CF4">
        <w:rPr>
          <w:b/>
          <w:sz w:val="24"/>
          <w:szCs w:val="24"/>
        </w:rPr>
        <w:t>θμιας εκπαίδευσης και των ΕΛΜΕ, καθώς και τα ΔΣ της ΟΛΜΕ και της ΔΟΕ</w:t>
      </w:r>
      <w:r w:rsidRPr="00FB3CF4">
        <w:rPr>
          <w:sz w:val="24"/>
          <w:szCs w:val="24"/>
        </w:rPr>
        <w:t>, σε έκτακτες συνεδριάσεις να αποφασίσουν:</w:t>
      </w:r>
    </w:p>
    <w:p w:rsidR="007B1E9F" w:rsidRPr="00FB3CF4" w:rsidRDefault="007B1E9F" w:rsidP="000D277E">
      <w:pPr>
        <w:numPr>
          <w:ilvl w:val="0"/>
          <w:numId w:val="4"/>
        </w:numPr>
        <w:ind w:right="-1192"/>
        <w:jc w:val="both"/>
        <w:rPr>
          <w:sz w:val="24"/>
          <w:szCs w:val="24"/>
        </w:rPr>
      </w:pPr>
      <w:r w:rsidRPr="00FB3CF4">
        <w:rPr>
          <w:b/>
          <w:sz w:val="24"/>
          <w:szCs w:val="24"/>
        </w:rPr>
        <w:t xml:space="preserve">Συγκέντρωση αύριο </w:t>
      </w:r>
      <w:r w:rsidR="007F3C5D" w:rsidRPr="00FB3CF4">
        <w:rPr>
          <w:b/>
          <w:sz w:val="24"/>
          <w:szCs w:val="24"/>
        </w:rPr>
        <w:t xml:space="preserve">Τρίτη, </w:t>
      </w:r>
      <w:r w:rsidRPr="00FB3CF4">
        <w:rPr>
          <w:b/>
          <w:sz w:val="24"/>
          <w:szCs w:val="24"/>
        </w:rPr>
        <w:t>8 Γενάρη</w:t>
      </w:r>
      <w:r w:rsidRPr="00FB3CF4">
        <w:rPr>
          <w:sz w:val="24"/>
          <w:szCs w:val="24"/>
        </w:rPr>
        <w:t xml:space="preserve"> έξω από τη Βουλή, 2.00 μ</w:t>
      </w:r>
      <w:r w:rsidR="0009046A">
        <w:rPr>
          <w:sz w:val="24"/>
          <w:szCs w:val="24"/>
        </w:rPr>
        <w:t>.</w:t>
      </w:r>
      <w:r w:rsidRPr="00FB3CF4">
        <w:rPr>
          <w:sz w:val="24"/>
          <w:szCs w:val="24"/>
        </w:rPr>
        <w:t>μ</w:t>
      </w:r>
      <w:r w:rsidR="0009046A">
        <w:rPr>
          <w:sz w:val="24"/>
          <w:szCs w:val="24"/>
        </w:rPr>
        <w:t>.</w:t>
      </w:r>
      <w:r w:rsidRPr="00FB3CF4">
        <w:rPr>
          <w:sz w:val="24"/>
          <w:szCs w:val="24"/>
        </w:rPr>
        <w:t xml:space="preserve"> και </w:t>
      </w:r>
      <w:r w:rsidR="007F3C5D" w:rsidRPr="00FB3CF4">
        <w:rPr>
          <w:sz w:val="24"/>
          <w:szCs w:val="24"/>
        </w:rPr>
        <w:t>σύσκεψη συντονισμού αμέσως μετά στα γραφεία της ΔΟΕ.</w:t>
      </w:r>
    </w:p>
    <w:p w:rsidR="007F3C5D" w:rsidRPr="00FB3CF4" w:rsidRDefault="007F3C5D" w:rsidP="000D277E">
      <w:pPr>
        <w:numPr>
          <w:ilvl w:val="0"/>
          <w:numId w:val="4"/>
        </w:numPr>
        <w:ind w:right="-1192"/>
        <w:jc w:val="both"/>
        <w:rPr>
          <w:sz w:val="24"/>
          <w:szCs w:val="24"/>
        </w:rPr>
      </w:pPr>
      <w:r w:rsidRPr="00FB3CF4">
        <w:rPr>
          <w:b/>
          <w:sz w:val="24"/>
          <w:szCs w:val="24"/>
        </w:rPr>
        <w:t xml:space="preserve">Γενικές Συνελεύσεις </w:t>
      </w:r>
      <w:r w:rsidRPr="00FB3CF4">
        <w:rPr>
          <w:sz w:val="24"/>
          <w:szCs w:val="24"/>
        </w:rPr>
        <w:t>την Τετάρτη 9/01, σε όλη την εκπαίδευση</w:t>
      </w:r>
    </w:p>
    <w:p w:rsidR="007F3C5D" w:rsidRPr="00FB3CF4" w:rsidRDefault="00FA0DD9" w:rsidP="000D277E">
      <w:pPr>
        <w:numPr>
          <w:ilvl w:val="0"/>
          <w:numId w:val="4"/>
        </w:numPr>
        <w:ind w:right="-1192"/>
        <w:jc w:val="both"/>
        <w:rPr>
          <w:sz w:val="24"/>
          <w:szCs w:val="24"/>
        </w:rPr>
      </w:pPr>
      <w:r w:rsidRPr="00FB3CF4">
        <w:rPr>
          <w:b/>
          <w:sz w:val="24"/>
          <w:szCs w:val="24"/>
        </w:rPr>
        <w:t xml:space="preserve">Τουλάχιστο </w:t>
      </w:r>
      <w:r w:rsidR="007F3C5D" w:rsidRPr="00FB3CF4">
        <w:rPr>
          <w:b/>
          <w:sz w:val="24"/>
          <w:szCs w:val="24"/>
        </w:rPr>
        <w:t>48ωρη απεργία Πέμπτη και Παρασκευή</w:t>
      </w:r>
      <w:r w:rsidR="007F3C5D" w:rsidRPr="00FB3CF4">
        <w:rPr>
          <w:sz w:val="24"/>
          <w:szCs w:val="24"/>
        </w:rPr>
        <w:t xml:space="preserve"> (10 και 11 Γενάρη)</w:t>
      </w:r>
      <w:r w:rsidR="0009046A">
        <w:rPr>
          <w:sz w:val="24"/>
          <w:szCs w:val="24"/>
        </w:rPr>
        <w:t xml:space="preserve">. Την </w:t>
      </w:r>
      <w:r w:rsidR="00B812CC" w:rsidRPr="0009046A">
        <w:rPr>
          <w:b/>
          <w:sz w:val="24"/>
          <w:szCs w:val="24"/>
          <w:u w:val="single"/>
        </w:rPr>
        <w:t>Πέμπτη συγκεντρώσεις και καταλήψεις στις Περιφέρειες και τις Διευθύνσεις και την Παρασκευή</w:t>
      </w:r>
      <w:r w:rsidR="00B812CC" w:rsidRPr="0009046A">
        <w:rPr>
          <w:sz w:val="24"/>
          <w:szCs w:val="24"/>
          <w:u w:val="single"/>
        </w:rPr>
        <w:t xml:space="preserve"> </w:t>
      </w:r>
      <w:r w:rsidR="00B812CC" w:rsidRPr="0009046A">
        <w:rPr>
          <w:b/>
          <w:sz w:val="24"/>
          <w:szCs w:val="24"/>
          <w:u w:val="single"/>
        </w:rPr>
        <w:t xml:space="preserve">πανελλαδικό συλλαλητήριο στην Αθήνα </w:t>
      </w:r>
      <w:r w:rsidR="007F3C5D" w:rsidRPr="0009046A">
        <w:rPr>
          <w:sz w:val="24"/>
          <w:szCs w:val="24"/>
        </w:rPr>
        <w:t>με κάλυψη των εξόδων μετακίνησης των συναδέλφων</w:t>
      </w:r>
      <w:r w:rsidR="000D277E" w:rsidRPr="0009046A">
        <w:rPr>
          <w:sz w:val="24"/>
          <w:szCs w:val="24"/>
        </w:rPr>
        <w:t xml:space="preserve"> από</w:t>
      </w:r>
      <w:r w:rsidR="000D277E" w:rsidRPr="00FB3CF4">
        <w:rPr>
          <w:sz w:val="24"/>
          <w:szCs w:val="24"/>
        </w:rPr>
        <w:t xml:space="preserve"> τις Ομοσπονδίες</w:t>
      </w:r>
      <w:r w:rsidR="007F3C5D" w:rsidRPr="00FB3CF4">
        <w:rPr>
          <w:sz w:val="24"/>
          <w:szCs w:val="24"/>
        </w:rPr>
        <w:t>. Συγκέντρωση στη 1μ</w:t>
      </w:r>
      <w:r w:rsidR="0009046A">
        <w:rPr>
          <w:sz w:val="24"/>
          <w:szCs w:val="24"/>
        </w:rPr>
        <w:t>.</w:t>
      </w:r>
      <w:r w:rsidR="007F3C5D" w:rsidRPr="00FB3CF4">
        <w:rPr>
          <w:sz w:val="24"/>
          <w:szCs w:val="24"/>
        </w:rPr>
        <w:t>μ</w:t>
      </w:r>
      <w:r w:rsidR="0009046A">
        <w:rPr>
          <w:sz w:val="24"/>
          <w:szCs w:val="24"/>
        </w:rPr>
        <w:t>.</w:t>
      </w:r>
      <w:r w:rsidR="007F3C5D" w:rsidRPr="00FB3CF4">
        <w:rPr>
          <w:sz w:val="24"/>
          <w:szCs w:val="24"/>
        </w:rPr>
        <w:t xml:space="preserve"> στα Προπύλαια και πορεία προς τη Βουλή</w:t>
      </w:r>
      <w:r w:rsidR="00B812CC">
        <w:rPr>
          <w:sz w:val="24"/>
          <w:szCs w:val="24"/>
        </w:rPr>
        <w:t>.</w:t>
      </w:r>
    </w:p>
    <w:p w:rsidR="007F3C5D" w:rsidRPr="00FB3CF4" w:rsidRDefault="007F3C5D" w:rsidP="000D277E">
      <w:pPr>
        <w:numPr>
          <w:ilvl w:val="0"/>
          <w:numId w:val="4"/>
        </w:numPr>
        <w:ind w:right="-1192"/>
        <w:jc w:val="both"/>
        <w:rPr>
          <w:sz w:val="24"/>
          <w:szCs w:val="24"/>
        </w:rPr>
      </w:pPr>
      <w:r w:rsidRPr="00FB3CF4">
        <w:rPr>
          <w:b/>
          <w:sz w:val="24"/>
          <w:szCs w:val="24"/>
        </w:rPr>
        <w:t>Γ</w:t>
      </w:r>
      <w:r w:rsidR="00B812CC">
        <w:rPr>
          <w:b/>
          <w:sz w:val="24"/>
          <w:szCs w:val="24"/>
        </w:rPr>
        <w:t>.</w:t>
      </w:r>
      <w:r w:rsidRPr="00FB3CF4">
        <w:rPr>
          <w:b/>
          <w:sz w:val="24"/>
          <w:szCs w:val="24"/>
        </w:rPr>
        <w:t>Σ</w:t>
      </w:r>
      <w:r w:rsidR="00B812CC">
        <w:rPr>
          <w:b/>
          <w:sz w:val="24"/>
          <w:szCs w:val="24"/>
        </w:rPr>
        <w:t>.</w:t>
      </w:r>
      <w:r w:rsidRPr="00FB3CF4">
        <w:rPr>
          <w:b/>
          <w:sz w:val="24"/>
          <w:szCs w:val="24"/>
        </w:rPr>
        <w:t xml:space="preserve"> Προέδρων</w:t>
      </w:r>
      <w:r w:rsidRPr="00FB3CF4">
        <w:rPr>
          <w:sz w:val="24"/>
          <w:szCs w:val="24"/>
        </w:rPr>
        <w:t xml:space="preserve"> και στις δύο ομοσπονδίες ΔΟΕ – ΟΛΜΕ, </w:t>
      </w:r>
      <w:r w:rsidRPr="00FB3CF4">
        <w:rPr>
          <w:b/>
          <w:sz w:val="24"/>
          <w:szCs w:val="24"/>
        </w:rPr>
        <w:t>Σάββατο 12/01</w:t>
      </w:r>
      <w:r w:rsidRPr="00FB3CF4">
        <w:rPr>
          <w:sz w:val="24"/>
          <w:szCs w:val="24"/>
        </w:rPr>
        <w:t xml:space="preserve"> για απόφαση των επόμενων βημάτων </w:t>
      </w:r>
      <w:r w:rsidR="000D277E" w:rsidRPr="00FB3CF4">
        <w:rPr>
          <w:sz w:val="24"/>
          <w:szCs w:val="24"/>
        </w:rPr>
        <w:t>μας, στη λογική νέων Γ</w:t>
      </w:r>
      <w:r w:rsidR="0009046A">
        <w:rPr>
          <w:sz w:val="24"/>
          <w:szCs w:val="24"/>
        </w:rPr>
        <w:t>.</w:t>
      </w:r>
      <w:r w:rsidR="000D277E" w:rsidRPr="00FB3CF4">
        <w:rPr>
          <w:sz w:val="24"/>
          <w:szCs w:val="24"/>
        </w:rPr>
        <w:t>Σ</w:t>
      </w:r>
      <w:r w:rsidR="0009046A">
        <w:rPr>
          <w:sz w:val="24"/>
          <w:szCs w:val="24"/>
        </w:rPr>
        <w:t>.</w:t>
      </w:r>
      <w:r w:rsidR="000D277E" w:rsidRPr="00FB3CF4">
        <w:rPr>
          <w:sz w:val="24"/>
          <w:szCs w:val="24"/>
        </w:rPr>
        <w:t xml:space="preserve"> και αποφασιστικής κλιμάκωσης.</w:t>
      </w:r>
    </w:p>
    <w:p w:rsidR="00D60694" w:rsidRPr="00FB3CF4" w:rsidRDefault="003414D5" w:rsidP="00235ACE">
      <w:pPr>
        <w:spacing w:after="0"/>
        <w:ind w:left="-1134" w:right="-1192"/>
        <w:jc w:val="both"/>
        <w:rPr>
          <w:b/>
          <w:i/>
          <w:sz w:val="24"/>
          <w:szCs w:val="24"/>
        </w:rPr>
      </w:pPr>
      <w:proofErr w:type="spellStart"/>
      <w:r w:rsidRPr="00FB3CF4">
        <w:rPr>
          <w:b/>
          <w:i/>
          <w:sz w:val="24"/>
          <w:szCs w:val="24"/>
        </w:rPr>
        <w:t>Συναδέλφισσες</w:t>
      </w:r>
      <w:proofErr w:type="spellEnd"/>
      <w:r w:rsidRPr="00FB3CF4">
        <w:rPr>
          <w:b/>
          <w:i/>
          <w:sz w:val="24"/>
          <w:szCs w:val="24"/>
        </w:rPr>
        <w:t>, συνάδελφοι</w:t>
      </w:r>
      <w:r w:rsidR="006D3D50" w:rsidRPr="00FB3CF4">
        <w:rPr>
          <w:b/>
          <w:i/>
          <w:sz w:val="24"/>
          <w:szCs w:val="24"/>
        </w:rPr>
        <w:t>,</w:t>
      </w:r>
    </w:p>
    <w:p w:rsidR="007F3C5D" w:rsidRPr="00FB3CF4" w:rsidRDefault="005D49FF" w:rsidP="00235ACE">
      <w:pPr>
        <w:spacing w:after="0"/>
        <w:ind w:left="-1134" w:right="-1192"/>
        <w:jc w:val="both"/>
        <w:rPr>
          <w:sz w:val="24"/>
          <w:szCs w:val="24"/>
        </w:rPr>
      </w:pPr>
      <w:r w:rsidRPr="00FB3CF4">
        <w:rPr>
          <w:sz w:val="24"/>
          <w:szCs w:val="24"/>
        </w:rPr>
        <w:t xml:space="preserve">Βρισκόμαστε αντιμέτωποι με μια πρωτοφανή επίθεση! </w:t>
      </w:r>
      <w:r w:rsidR="00D1099F" w:rsidRPr="00FB3CF4">
        <w:rPr>
          <w:b/>
          <w:sz w:val="24"/>
          <w:szCs w:val="24"/>
        </w:rPr>
        <w:t xml:space="preserve">Μπορούμε να ανατρέψουμε τα σχέδιά τους, </w:t>
      </w:r>
      <w:r w:rsidR="006D3D50" w:rsidRPr="00FB3CF4">
        <w:rPr>
          <w:b/>
          <w:sz w:val="24"/>
          <w:szCs w:val="24"/>
        </w:rPr>
        <w:t xml:space="preserve">όπως </w:t>
      </w:r>
      <w:r w:rsidR="00EF7766" w:rsidRPr="00FB3CF4">
        <w:rPr>
          <w:b/>
          <w:sz w:val="24"/>
          <w:szCs w:val="24"/>
        </w:rPr>
        <w:t>σ</w:t>
      </w:r>
      <w:r w:rsidR="006D3D50" w:rsidRPr="00FB3CF4">
        <w:rPr>
          <w:b/>
          <w:sz w:val="24"/>
          <w:szCs w:val="24"/>
        </w:rPr>
        <w:t>τις</w:t>
      </w:r>
      <w:r w:rsidR="00DC6EFF" w:rsidRPr="00FB3CF4">
        <w:rPr>
          <w:b/>
          <w:sz w:val="24"/>
          <w:szCs w:val="24"/>
        </w:rPr>
        <w:t xml:space="preserve"> </w:t>
      </w:r>
      <w:r w:rsidR="006D3D50" w:rsidRPr="00FB3CF4">
        <w:rPr>
          <w:b/>
          <w:sz w:val="24"/>
          <w:szCs w:val="24"/>
        </w:rPr>
        <w:t xml:space="preserve">μεγαλειώδεις κινητοποιήσεις </w:t>
      </w:r>
      <w:r w:rsidRPr="00FB3CF4">
        <w:rPr>
          <w:b/>
          <w:sz w:val="24"/>
          <w:szCs w:val="24"/>
        </w:rPr>
        <w:t>το</w:t>
      </w:r>
      <w:r w:rsidR="006D3D50" w:rsidRPr="00FB3CF4">
        <w:rPr>
          <w:b/>
          <w:sz w:val="24"/>
          <w:szCs w:val="24"/>
        </w:rPr>
        <w:t>υ εκπαιδευτικού</w:t>
      </w:r>
      <w:r w:rsidRPr="00FB3CF4">
        <w:rPr>
          <w:b/>
          <w:sz w:val="24"/>
          <w:szCs w:val="24"/>
        </w:rPr>
        <w:t xml:space="preserve"> </w:t>
      </w:r>
      <w:r w:rsidR="006D3D50" w:rsidRPr="00FB3CF4">
        <w:rPr>
          <w:b/>
          <w:sz w:val="24"/>
          <w:szCs w:val="24"/>
        </w:rPr>
        <w:t>κινήματος</w:t>
      </w:r>
      <w:r w:rsidRPr="00FB3CF4">
        <w:rPr>
          <w:sz w:val="24"/>
          <w:szCs w:val="24"/>
        </w:rPr>
        <w:t xml:space="preserve"> </w:t>
      </w:r>
      <w:r w:rsidR="006D3D50" w:rsidRPr="00FB3CF4">
        <w:rPr>
          <w:sz w:val="24"/>
          <w:szCs w:val="24"/>
        </w:rPr>
        <w:t>στα εξεταστικά του ΑΣΕΠ το ΄</w:t>
      </w:r>
      <w:r w:rsidRPr="00FB3CF4">
        <w:rPr>
          <w:sz w:val="24"/>
          <w:szCs w:val="24"/>
        </w:rPr>
        <w:t xml:space="preserve">98, </w:t>
      </w:r>
      <w:r w:rsidR="00EF7766" w:rsidRPr="00FB3CF4">
        <w:rPr>
          <w:sz w:val="24"/>
          <w:szCs w:val="24"/>
        </w:rPr>
        <w:t>ενάντια σ</w:t>
      </w:r>
      <w:r w:rsidR="006D3D50" w:rsidRPr="00FB3CF4">
        <w:rPr>
          <w:sz w:val="24"/>
          <w:szCs w:val="24"/>
        </w:rPr>
        <w:t>την</w:t>
      </w:r>
      <w:r w:rsidRPr="00FB3CF4">
        <w:rPr>
          <w:sz w:val="24"/>
          <w:szCs w:val="24"/>
        </w:rPr>
        <w:t xml:space="preserve"> ι</w:t>
      </w:r>
      <w:r w:rsidR="006D3D50" w:rsidRPr="00FB3CF4">
        <w:rPr>
          <w:sz w:val="24"/>
          <w:szCs w:val="24"/>
        </w:rPr>
        <w:t xml:space="preserve">διωτικοποίηση των πανεπιστημίων με την </w:t>
      </w:r>
      <w:r w:rsidR="00EF7766" w:rsidRPr="00FB3CF4">
        <w:rPr>
          <w:sz w:val="24"/>
          <w:szCs w:val="24"/>
        </w:rPr>
        <w:t>αναθεώρηση</w:t>
      </w:r>
      <w:r w:rsidR="006D3D50" w:rsidRPr="00FB3CF4">
        <w:rPr>
          <w:sz w:val="24"/>
          <w:szCs w:val="24"/>
        </w:rPr>
        <w:t xml:space="preserve"> του αρ. 16 το ΄</w:t>
      </w:r>
      <w:r w:rsidRPr="00FB3CF4">
        <w:rPr>
          <w:sz w:val="24"/>
          <w:szCs w:val="24"/>
        </w:rPr>
        <w:t xml:space="preserve">06, </w:t>
      </w:r>
      <w:r w:rsidR="00EF7766" w:rsidRPr="00FB3CF4">
        <w:rPr>
          <w:sz w:val="24"/>
          <w:szCs w:val="24"/>
        </w:rPr>
        <w:t>σ</w:t>
      </w:r>
      <w:r w:rsidR="006D3D50" w:rsidRPr="00FB3CF4">
        <w:rPr>
          <w:sz w:val="24"/>
          <w:szCs w:val="24"/>
        </w:rPr>
        <w:t xml:space="preserve">την αδρανοποίηση πρακτικά του 3848 της </w:t>
      </w:r>
      <w:r w:rsidRPr="00FB3CF4">
        <w:rPr>
          <w:sz w:val="24"/>
          <w:szCs w:val="24"/>
        </w:rPr>
        <w:t>Διαμαντοπούλου</w:t>
      </w:r>
      <w:r w:rsidR="006D3D50" w:rsidRPr="00FB3CF4">
        <w:rPr>
          <w:sz w:val="24"/>
          <w:szCs w:val="24"/>
        </w:rPr>
        <w:t xml:space="preserve"> το ΄10</w:t>
      </w:r>
      <w:r w:rsidRPr="00FB3CF4">
        <w:rPr>
          <w:sz w:val="24"/>
          <w:szCs w:val="24"/>
        </w:rPr>
        <w:t xml:space="preserve">, </w:t>
      </w:r>
      <w:r w:rsidR="00641D29" w:rsidRPr="00FB3CF4">
        <w:rPr>
          <w:sz w:val="24"/>
          <w:szCs w:val="24"/>
        </w:rPr>
        <w:t>ενάντια στη διαθεσιμότητα</w:t>
      </w:r>
      <w:r w:rsidR="000D277E" w:rsidRPr="00FB3CF4">
        <w:rPr>
          <w:sz w:val="24"/>
          <w:szCs w:val="24"/>
        </w:rPr>
        <w:t>,</w:t>
      </w:r>
      <w:r w:rsidR="00641D29" w:rsidRPr="00FB3CF4">
        <w:rPr>
          <w:sz w:val="24"/>
          <w:szCs w:val="24"/>
        </w:rPr>
        <w:t xml:space="preserve"> </w:t>
      </w:r>
      <w:r w:rsidR="004731DF" w:rsidRPr="00FB3CF4">
        <w:rPr>
          <w:sz w:val="24"/>
          <w:szCs w:val="24"/>
        </w:rPr>
        <w:t>στην</w:t>
      </w:r>
      <w:r w:rsidRPr="00FB3CF4">
        <w:rPr>
          <w:sz w:val="24"/>
          <w:szCs w:val="24"/>
        </w:rPr>
        <w:t xml:space="preserve"> αποτροπή της αξιολόγησης </w:t>
      </w:r>
      <w:r w:rsidR="004731DF" w:rsidRPr="00FB3CF4">
        <w:rPr>
          <w:sz w:val="24"/>
          <w:szCs w:val="24"/>
        </w:rPr>
        <w:t>Αρβανιτόπουλου-</w:t>
      </w:r>
      <w:r w:rsidR="0051189A" w:rsidRPr="00FB3CF4">
        <w:rPr>
          <w:sz w:val="24"/>
          <w:szCs w:val="24"/>
        </w:rPr>
        <w:t>Μητσοτάκη</w:t>
      </w:r>
      <w:r w:rsidR="006D3D50" w:rsidRPr="00FB3CF4">
        <w:rPr>
          <w:sz w:val="24"/>
          <w:szCs w:val="24"/>
        </w:rPr>
        <w:t xml:space="preserve"> το</w:t>
      </w:r>
      <w:r w:rsidR="0051189A" w:rsidRPr="00FB3CF4">
        <w:rPr>
          <w:sz w:val="24"/>
          <w:szCs w:val="24"/>
        </w:rPr>
        <w:t xml:space="preserve"> </w:t>
      </w:r>
      <w:r w:rsidR="006D3D50" w:rsidRPr="00FB3CF4">
        <w:rPr>
          <w:sz w:val="24"/>
          <w:szCs w:val="24"/>
        </w:rPr>
        <w:t>΄</w:t>
      </w:r>
      <w:r w:rsidR="004731DF" w:rsidRPr="00FB3CF4">
        <w:rPr>
          <w:sz w:val="24"/>
          <w:szCs w:val="24"/>
        </w:rPr>
        <w:t>13-</w:t>
      </w:r>
      <w:r w:rsidR="006D3D50" w:rsidRPr="00FB3CF4">
        <w:rPr>
          <w:sz w:val="24"/>
          <w:szCs w:val="24"/>
        </w:rPr>
        <w:t>΄</w:t>
      </w:r>
      <w:r w:rsidR="004731DF" w:rsidRPr="00FB3CF4">
        <w:rPr>
          <w:sz w:val="24"/>
          <w:szCs w:val="24"/>
        </w:rPr>
        <w:t>14 και του πετσοκόμματος της προϋπηρεσίας από το</w:t>
      </w:r>
      <w:r w:rsidR="006D3D50" w:rsidRPr="00FB3CF4">
        <w:rPr>
          <w:sz w:val="24"/>
          <w:szCs w:val="24"/>
        </w:rPr>
        <w:t>ν Φίλη το ΄</w:t>
      </w:r>
      <w:r w:rsidR="004731DF" w:rsidRPr="00FB3CF4">
        <w:rPr>
          <w:sz w:val="24"/>
          <w:szCs w:val="24"/>
        </w:rPr>
        <w:t>16</w:t>
      </w:r>
      <w:r w:rsidR="00EF7766" w:rsidRPr="00FB3CF4">
        <w:rPr>
          <w:sz w:val="24"/>
          <w:szCs w:val="24"/>
        </w:rPr>
        <w:t>.</w:t>
      </w:r>
      <w:r w:rsidRPr="00FB3CF4">
        <w:rPr>
          <w:sz w:val="24"/>
          <w:szCs w:val="24"/>
        </w:rPr>
        <w:t xml:space="preserve"> </w:t>
      </w:r>
    </w:p>
    <w:p w:rsidR="00A221D2" w:rsidRPr="00FB3CF4" w:rsidRDefault="00A221D2" w:rsidP="00641D29">
      <w:pPr>
        <w:spacing w:after="0"/>
        <w:ind w:left="-1134" w:right="-1192"/>
        <w:jc w:val="center"/>
        <w:rPr>
          <w:b/>
          <w:sz w:val="28"/>
          <w:szCs w:val="28"/>
        </w:rPr>
      </w:pPr>
      <w:r w:rsidRPr="00FB3CF4">
        <w:rPr>
          <w:b/>
          <w:sz w:val="28"/>
          <w:szCs w:val="28"/>
        </w:rPr>
        <w:t xml:space="preserve">Να στείλουμε ξεκάθαρο μήνυμα ανυποχώρητου </w:t>
      </w:r>
      <w:r w:rsidR="00FA0DD9" w:rsidRPr="00FB3CF4">
        <w:rPr>
          <w:b/>
          <w:sz w:val="28"/>
          <w:szCs w:val="28"/>
        </w:rPr>
        <w:t xml:space="preserve">απεργιακού </w:t>
      </w:r>
      <w:r w:rsidRPr="00FB3CF4">
        <w:rPr>
          <w:b/>
          <w:sz w:val="28"/>
          <w:szCs w:val="28"/>
        </w:rPr>
        <w:t xml:space="preserve">αγώνα </w:t>
      </w:r>
      <w:r w:rsidR="00FA0DD9" w:rsidRPr="00FB3CF4">
        <w:rPr>
          <w:b/>
          <w:sz w:val="28"/>
          <w:szCs w:val="28"/>
        </w:rPr>
        <w:t xml:space="preserve">διάρκειας </w:t>
      </w:r>
      <w:r w:rsidRPr="00FB3CF4">
        <w:rPr>
          <w:b/>
          <w:sz w:val="28"/>
          <w:szCs w:val="28"/>
        </w:rPr>
        <w:t>προς όλες τις κατευθύνσεις!</w:t>
      </w:r>
    </w:p>
    <w:p w:rsidR="000D277E" w:rsidRPr="00FB3CF4" w:rsidRDefault="000D277E" w:rsidP="00641D29">
      <w:pPr>
        <w:spacing w:after="0"/>
        <w:ind w:left="-1134" w:right="-1192"/>
        <w:jc w:val="center"/>
        <w:rPr>
          <w:b/>
          <w:sz w:val="28"/>
          <w:szCs w:val="28"/>
        </w:rPr>
      </w:pPr>
    </w:p>
    <w:p w:rsidR="000D277E" w:rsidRPr="00FB3CF4" w:rsidRDefault="001E41EE" w:rsidP="000D277E">
      <w:pPr>
        <w:spacing w:after="0"/>
        <w:ind w:left="-993" w:right="-1192"/>
        <w:jc w:val="both"/>
        <w:rPr>
          <w:sz w:val="24"/>
          <w:szCs w:val="24"/>
        </w:rPr>
      </w:pPr>
      <w:r w:rsidRPr="00FB3CF4">
        <w:rPr>
          <w:b/>
          <w:sz w:val="24"/>
          <w:szCs w:val="24"/>
        </w:rPr>
        <w:t xml:space="preserve">Πάρτε τώρα πίσω το </w:t>
      </w:r>
      <w:proofErr w:type="spellStart"/>
      <w:r w:rsidRPr="00FB3CF4">
        <w:rPr>
          <w:b/>
          <w:sz w:val="24"/>
          <w:szCs w:val="24"/>
        </w:rPr>
        <w:t>π</w:t>
      </w:r>
      <w:r w:rsidR="00492BFC" w:rsidRPr="00FB3CF4">
        <w:rPr>
          <w:b/>
          <w:sz w:val="24"/>
          <w:szCs w:val="24"/>
        </w:rPr>
        <w:t>ροσοντολόγιο</w:t>
      </w:r>
      <w:proofErr w:type="spellEnd"/>
      <w:r w:rsidR="00492BFC" w:rsidRPr="00FB3CF4">
        <w:rPr>
          <w:b/>
          <w:sz w:val="24"/>
          <w:szCs w:val="24"/>
        </w:rPr>
        <w:t xml:space="preserve"> </w:t>
      </w:r>
      <w:r w:rsidRPr="00FB3CF4">
        <w:rPr>
          <w:b/>
          <w:sz w:val="24"/>
          <w:szCs w:val="24"/>
        </w:rPr>
        <w:t>λαιμητόμο</w:t>
      </w:r>
      <w:r w:rsidR="00492BFC" w:rsidRPr="00FB3CF4">
        <w:rPr>
          <w:sz w:val="24"/>
          <w:szCs w:val="24"/>
        </w:rPr>
        <w:t xml:space="preserve">! </w:t>
      </w:r>
      <w:r w:rsidR="00492BFC" w:rsidRPr="00FB3CF4">
        <w:rPr>
          <w:b/>
          <w:sz w:val="24"/>
          <w:szCs w:val="24"/>
        </w:rPr>
        <w:t>Απαιτούμε τον διορισμό ΤΩΡΑ όλων των αναπληρωτών με έστω και μία σύμβαση αποκλειστικά με βάση το πτυχίο και όλη την προϋπηρεσία! Δηλώνουμε ότι δε θα παζαρέψουμε ούτε έναν/μία συνάδελφο/ισσα μας!</w:t>
      </w:r>
      <w:r w:rsidR="000D277E" w:rsidRPr="00FB3CF4">
        <w:rPr>
          <w:b/>
          <w:sz w:val="24"/>
          <w:szCs w:val="24"/>
        </w:rPr>
        <w:t xml:space="preserve"> </w:t>
      </w:r>
      <w:r w:rsidR="000D277E" w:rsidRPr="00FB3CF4">
        <w:rPr>
          <w:sz w:val="24"/>
          <w:szCs w:val="24"/>
        </w:rPr>
        <w:t>Ν</w:t>
      </w:r>
      <w:r w:rsidR="007F3C5D" w:rsidRPr="00FB3CF4">
        <w:rPr>
          <w:sz w:val="24"/>
          <w:szCs w:val="24"/>
        </w:rPr>
        <w:t xml:space="preserve">α δώσουμε τη μάχη </w:t>
      </w:r>
      <w:r w:rsidR="000D277E" w:rsidRPr="00FB3CF4">
        <w:rPr>
          <w:sz w:val="24"/>
          <w:szCs w:val="24"/>
        </w:rPr>
        <w:t>με</w:t>
      </w:r>
      <w:r w:rsidR="007F3C5D" w:rsidRPr="00FB3CF4">
        <w:rPr>
          <w:sz w:val="24"/>
          <w:szCs w:val="24"/>
        </w:rPr>
        <w:t xml:space="preserve"> </w:t>
      </w:r>
      <w:proofErr w:type="spellStart"/>
      <w:r w:rsidR="007F3C5D" w:rsidRPr="00FB3CF4">
        <w:rPr>
          <w:sz w:val="24"/>
          <w:szCs w:val="24"/>
        </w:rPr>
        <w:t>πανεκπαιδευτικό</w:t>
      </w:r>
      <w:proofErr w:type="spellEnd"/>
      <w:r w:rsidR="007F3C5D" w:rsidRPr="00FB3CF4">
        <w:rPr>
          <w:sz w:val="24"/>
          <w:szCs w:val="24"/>
        </w:rPr>
        <w:t xml:space="preserve"> συντονισμό, </w:t>
      </w:r>
      <w:r w:rsidR="000D277E" w:rsidRPr="00FB3CF4">
        <w:rPr>
          <w:sz w:val="24"/>
          <w:szCs w:val="24"/>
        </w:rPr>
        <w:t>δασκάλων, καθηγητών, φοιτητών,</w:t>
      </w:r>
      <w:r w:rsidR="007F3C5D" w:rsidRPr="00FB3CF4">
        <w:rPr>
          <w:sz w:val="24"/>
          <w:szCs w:val="24"/>
        </w:rPr>
        <w:t xml:space="preserve"> μέχρι την οριστική απόσυρση του </w:t>
      </w:r>
      <w:proofErr w:type="spellStart"/>
      <w:r w:rsidR="007F3C5D" w:rsidRPr="00FB3CF4">
        <w:rPr>
          <w:sz w:val="24"/>
          <w:szCs w:val="24"/>
        </w:rPr>
        <w:t>προσοντολογίου</w:t>
      </w:r>
      <w:proofErr w:type="spellEnd"/>
      <w:r w:rsidR="007F3C5D" w:rsidRPr="00FB3CF4">
        <w:rPr>
          <w:sz w:val="24"/>
          <w:szCs w:val="24"/>
        </w:rPr>
        <w:t>-</w:t>
      </w:r>
      <w:r w:rsidR="000D277E" w:rsidRPr="00FB3CF4">
        <w:rPr>
          <w:sz w:val="24"/>
          <w:szCs w:val="24"/>
        </w:rPr>
        <w:t>εκτρώματος</w:t>
      </w:r>
      <w:r w:rsidR="007F3C5D" w:rsidRPr="00FB3CF4">
        <w:rPr>
          <w:sz w:val="24"/>
          <w:szCs w:val="24"/>
        </w:rPr>
        <w:t xml:space="preserve">! </w:t>
      </w:r>
    </w:p>
    <w:p w:rsidR="001B23F6" w:rsidRPr="00FB3CF4" w:rsidRDefault="001B23F6" w:rsidP="001B23F6">
      <w:pPr>
        <w:spacing w:after="0" w:line="276" w:lineRule="auto"/>
        <w:jc w:val="right"/>
        <w:rPr>
          <w:i/>
        </w:rPr>
      </w:pPr>
      <w:proofErr w:type="spellStart"/>
      <w:r w:rsidRPr="00FB3CF4">
        <w:rPr>
          <w:i/>
        </w:rPr>
        <w:t>Κλιάφα</w:t>
      </w:r>
      <w:proofErr w:type="spellEnd"/>
      <w:r w:rsidRPr="00FB3CF4">
        <w:rPr>
          <w:i/>
        </w:rPr>
        <w:t xml:space="preserve"> Άρτεμις, ΔΣ ΔΟΕ</w:t>
      </w:r>
    </w:p>
    <w:p w:rsidR="001B23F6" w:rsidRPr="00FB3CF4" w:rsidRDefault="001B23F6" w:rsidP="001B23F6">
      <w:pPr>
        <w:spacing w:after="0" w:line="276" w:lineRule="auto"/>
        <w:jc w:val="right"/>
        <w:rPr>
          <w:i/>
        </w:rPr>
      </w:pPr>
      <w:proofErr w:type="spellStart"/>
      <w:r w:rsidRPr="00FB3CF4">
        <w:rPr>
          <w:i/>
        </w:rPr>
        <w:lastRenderedPageBreak/>
        <w:t>Δινοπούλου</w:t>
      </w:r>
      <w:proofErr w:type="spellEnd"/>
      <w:r w:rsidRPr="00FB3CF4">
        <w:rPr>
          <w:i/>
        </w:rPr>
        <w:t xml:space="preserve"> </w:t>
      </w:r>
      <w:proofErr w:type="spellStart"/>
      <w:r w:rsidRPr="00FB3CF4">
        <w:rPr>
          <w:i/>
        </w:rPr>
        <w:t>Βαγγελίτσα</w:t>
      </w:r>
      <w:proofErr w:type="spellEnd"/>
      <w:r w:rsidRPr="00FB3CF4">
        <w:rPr>
          <w:i/>
        </w:rPr>
        <w:t xml:space="preserve">, αναπληρώτρια </w:t>
      </w:r>
      <w:proofErr w:type="spellStart"/>
      <w:r w:rsidRPr="00FB3CF4">
        <w:rPr>
          <w:i/>
        </w:rPr>
        <w:t>εκπ</w:t>
      </w:r>
      <w:proofErr w:type="spellEnd"/>
      <w:r w:rsidRPr="00FB3CF4">
        <w:rPr>
          <w:i/>
        </w:rPr>
        <w:t>/</w:t>
      </w:r>
      <w:proofErr w:type="spellStart"/>
      <w:r w:rsidRPr="00FB3CF4">
        <w:rPr>
          <w:i/>
        </w:rPr>
        <w:t>κός</w:t>
      </w:r>
      <w:proofErr w:type="spellEnd"/>
      <w:r w:rsidRPr="00FB3CF4">
        <w:rPr>
          <w:i/>
        </w:rPr>
        <w:t>, ΔΣ ΔΟΕ</w:t>
      </w:r>
    </w:p>
    <w:p w:rsidR="001B23F6" w:rsidRPr="001B23F6" w:rsidRDefault="001B23F6" w:rsidP="001B23F6">
      <w:pPr>
        <w:spacing w:after="0" w:line="276" w:lineRule="auto"/>
        <w:jc w:val="right"/>
        <w:rPr>
          <w:i/>
        </w:rPr>
      </w:pPr>
      <w:proofErr w:type="spellStart"/>
      <w:r w:rsidRPr="001B23F6">
        <w:rPr>
          <w:i/>
        </w:rPr>
        <w:t>Ζαγανίδης</w:t>
      </w:r>
      <w:proofErr w:type="spellEnd"/>
      <w:r w:rsidRPr="001B23F6">
        <w:rPr>
          <w:i/>
        </w:rPr>
        <w:t xml:space="preserve"> Χρήστος, ΔΣ ΟΛΜΕ</w:t>
      </w:r>
    </w:p>
    <w:p w:rsidR="001B23F6" w:rsidRPr="001B23F6" w:rsidRDefault="001B23F6" w:rsidP="001B23F6">
      <w:pPr>
        <w:spacing w:after="0" w:line="276" w:lineRule="auto"/>
        <w:jc w:val="right"/>
        <w:rPr>
          <w:sz w:val="26"/>
          <w:szCs w:val="26"/>
        </w:rPr>
      </w:pPr>
      <w:r w:rsidRPr="001B23F6">
        <w:rPr>
          <w:i/>
        </w:rPr>
        <w:t>Ιωαννίδου Γιώτα, ΔΣ ΟΛΜΕ</w:t>
      </w:r>
    </w:p>
    <w:sectPr w:rsidR="001B23F6" w:rsidRPr="001B23F6" w:rsidSect="000D277E">
      <w:pgSz w:w="11906" w:h="16838"/>
      <w:pgMar w:top="1191" w:right="1797" w:bottom="1191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1A5"/>
    <w:multiLevelType w:val="hybridMultilevel"/>
    <w:tmpl w:val="AD7C1698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268E5D34"/>
    <w:multiLevelType w:val="hybridMultilevel"/>
    <w:tmpl w:val="C0D2ECFE"/>
    <w:lvl w:ilvl="0" w:tplc="B0E0EE70">
      <w:start w:val="1"/>
      <w:numFmt w:val="decimal"/>
      <w:lvlText w:val="%1."/>
      <w:lvlJc w:val="left"/>
      <w:pPr>
        <w:ind w:left="-774" w:hanging="360"/>
      </w:pPr>
    </w:lvl>
    <w:lvl w:ilvl="1" w:tplc="04080019">
      <w:start w:val="1"/>
      <w:numFmt w:val="lowerLetter"/>
      <w:lvlText w:val="%2."/>
      <w:lvlJc w:val="left"/>
      <w:pPr>
        <w:ind w:left="-54" w:hanging="360"/>
      </w:pPr>
    </w:lvl>
    <w:lvl w:ilvl="2" w:tplc="0408001B">
      <w:start w:val="1"/>
      <w:numFmt w:val="lowerRoman"/>
      <w:lvlText w:val="%3."/>
      <w:lvlJc w:val="right"/>
      <w:pPr>
        <w:ind w:left="666" w:hanging="180"/>
      </w:pPr>
    </w:lvl>
    <w:lvl w:ilvl="3" w:tplc="0408000F">
      <w:start w:val="1"/>
      <w:numFmt w:val="decimal"/>
      <w:lvlText w:val="%4."/>
      <w:lvlJc w:val="left"/>
      <w:pPr>
        <w:ind w:left="1386" w:hanging="360"/>
      </w:pPr>
    </w:lvl>
    <w:lvl w:ilvl="4" w:tplc="04080019">
      <w:start w:val="1"/>
      <w:numFmt w:val="lowerLetter"/>
      <w:lvlText w:val="%5."/>
      <w:lvlJc w:val="left"/>
      <w:pPr>
        <w:ind w:left="2106" w:hanging="360"/>
      </w:pPr>
    </w:lvl>
    <w:lvl w:ilvl="5" w:tplc="0408001B">
      <w:start w:val="1"/>
      <w:numFmt w:val="lowerRoman"/>
      <w:lvlText w:val="%6."/>
      <w:lvlJc w:val="right"/>
      <w:pPr>
        <w:ind w:left="2826" w:hanging="180"/>
      </w:pPr>
    </w:lvl>
    <w:lvl w:ilvl="6" w:tplc="0408000F">
      <w:start w:val="1"/>
      <w:numFmt w:val="decimal"/>
      <w:lvlText w:val="%7."/>
      <w:lvlJc w:val="left"/>
      <w:pPr>
        <w:ind w:left="3546" w:hanging="360"/>
      </w:pPr>
    </w:lvl>
    <w:lvl w:ilvl="7" w:tplc="04080019">
      <w:start w:val="1"/>
      <w:numFmt w:val="lowerLetter"/>
      <w:lvlText w:val="%8."/>
      <w:lvlJc w:val="left"/>
      <w:pPr>
        <w:ind w:left="4266" w:hanging="360"/>
      </w:pPr>
    </w:lvl>
    <w:lvl w:ilvl="8" w:tplc="0408001B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7F140545"/>
    <w:multiLevelType w:val="hybridMultilevel"/>
    <w:tmpl w:val="958CAC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0685"/>
    <w:rsid w:val="00015138"/>
    <w:rsid w:val="00015477"/>
    <w:rsid w:val="000622C0"/>
    <w:rsid w:val="000819A8"/>
    <w:rsid w:val="0009046A"/>
    <w:rsid w:val="00092E57"/>
    <w:rsid w:val="00095B5D"/>
    <w:rsid w:val="000A7552"/>
    <w:rsid w:val="000B5AD9"/>
    <w:rsid w:val="000C454C"/>
    <w:rsid w:val="000D277E"/>
    <w:rsid w:val="000D737F"/>
    <w:rsid w:val="000E23FF"/>
    <w:rsid w:val="000F16DD"/>
    <w:rsid w:val="00105A3E"/>
    <w:rsid w:val="00114AA4"/>
    <w:rsid w:val="00120685"/>
    <w:rsid w:val="00123632"/>
    <w:rsid w:val="00166850"/>
    <w:rsid w:val="001908A7"/>
    <w:rsid w:val="001A1C99"/>
    <w:rsid w:val="001B23F6"/>
    <w:rsid w:val="001B2A06"/>
    <w:rsid w:val="001E41EE"/>
    <w:rsid w:val="00210744"/>
    <w:rsid w:val="00210D88"/>
    <w:rsid w:val="00222983"/>
    <w:rsid w:val="00235ACE"/>
    <w:rsid w:val="0027161F"/>
    <w:rsid w:val="00273FDC"/>
    <w:rsid w:val="00280AA3"/>
    <w:rsid w:val="002906C2"/>
    <w:rsid w:val="002B3C19"/>
    <w:rsid w:val="002B4010"/>
    <w:rsid w:val="002B5400"/>
    <w:rsid w:val="002D73C4"/>
    <w:rsid w:val="002E3A44"/>
    <w:rsid w:val="002E3C44"/>
    <w:rsid w:val="00312CDE"/>
    <w:rsid w:val="00320A0C"/>
    <w:rsid w:val="00326F3C"/>
    <w:rsid w:val="003414D5"/>
    <w:rsid w:val="00342A19"/>
    <w:rsid w:val="003556B1"/>
    <w:rsid w:val="003771EB"/>
    <w:rsid w:val="00385054"/>
    <w:rsid w:val="003A1314"/>
    <w:rsid w:val="003A1A36"/>
    <w:rsid w:val="003D7091"/>
    <w:rsid w:val="003D76CF"/>
    <w:rsid w:val="003E1A4E"/>
    <w:rsid w:val="003F0AF5"/>
    <w:rsid w:val="003F3A4A"/>
    <w:rsid w:val="00405683"/>
    <w:rsid w:val="00420CE6"/>
    <w:rsid w:val="0044574B"/>
    <w:rsid w:val="004469FA"/>
    <w:rsid w:val="004731DF"/>
    <w:rsid w:val="00492BFC"/>
    <w:rsid w:val="004B7C8A"/>
    <w:rsid w:val="004E6E94"/>
    <w:rsid w:val="0051189A"/>
    <w:rsid w:val="005212D8"/>
    <w:rsid w:val="00553422"/>
    <w:rsid w:val="005C7202"/>
    <w:rsid w:val="005D49FF"/>
    <w:rsid w:val="005E0B0E"/>
    <w:rsid w:val="005E65BC"/>
    <w:rsid w:val="005F2615"/>
    <w:rsid w:val="00641D29"/>
    <w:rsid w:val="00650FB6"/>
    <w:rsid w:val="00655B73"/>
    <w:rsid w:val="0067470E"/>
    <w:rsid w:val="00684203"/>
    <w:rsid w:val="00691028"/>
    <w:rsid w:val="006A14CC"/>
    <w:rsid w:val="006B0C3C"/>
    <w:rsid w:val="006D06A4"/>
    <w:rsid w:val="006D3D50"/>
    <w:rsid w:val="006F60BC"/>
    <w:rsid w:val="00717CA6"/>
    <w:rsid w:val="00767B82"/>
    <w:rsid w:val="00772B85"/>
    <w:rsid w:val="007B1E9F"/>
    <w:rsid w:val="007B328F"/>
    <w:rsid w:val="007C3DBE"/>
    <w:rsid w:val="007F3C5D"/>
    <w:rsid w:val="008169F4"/>
    <w:rsid w:val="00820640"/>
    <w:rsid w:val="0083736A"/>
    <w:rsid w:val="008602E6"/>
    <w:rsid w:val="00880A5F"/>
    <w:rsid w:val="00887C8B"/>
    <w:rsid w:val="0089423C"/>
    <w:rsid w:val="008A5155"/>
    <w:rsid w:val="008A7269"/>
    <w:rsid w:val="008D5940"/>
    <w:rsid w:val="008F7133"/>
    <w:rsid w:val="009026B5"/>
    <w:rsid w:val="00922072"/>
    <w:rsid w:val="00922E1D"/>
    <w:rsid w:val="0093406F"/>
    <w:rsid w:val="00934856"/>
    <w:rsid w:val="009420A9"/>
    <w:rsid w:val="00946C6D"/>
    <w:rsid w:val="009504AC"/>
    <w:rsid w:val="0095097C"/>
    <w:rsid w:val="00997B13"/>
    <w:rsid w:val="009A0CCA"/>
    <w:rsid w:val="009D3044"/>
    <w:rsid w:val="00A0341A"/>
    <w:rsid w:val="00A17651"/>
    <w:rsid w:val="00A221D2"/>
    <w:rsid w:val="00A32933"/>
    <w:rsid w:val="00A4518C"/>
    <w:rsid w:val="00A9234A"/>
    <w:rsid w:val="00AB46AF"/>
    <w:rsid w:val="00AC7EA8"/>
    <w:rsid w:val="00AD43D6"/>
    <w:rsid w:val="00AF3EDF"/>
    <w:rsid w:val="00B11052"/>
    <w:rsid w:val="00B35D7F"/>
    <w:rsid w:val="00B47DD1"/>
    <w:rsid w:val="00B710A5"/>
    <w:rsid w:val="00B812CC"/>
    <w:rsid w:val="00B930C7"/>
    <w:rsid w:val="00B949A7"/>
    <w:rsid w:val="00BA0140"/>
    <w:rsid w:val="00BC1CBE"/>
    <w:rsid w:val="00BC7793"/>
    <w:rsid w:val="00BD616C"/>
    <w:rsid w:val="00BE39BF"/>
    <w:rsid w:val="00BF24FA"/>
    <w:rsid w:val="00BF25BF"/>
    <w:rsid w:val="00C23B7A"/>
    <w:rsid w:val="00C61D05"/>
    <w:rsid w:val="00C7110F"/>
    <w:rsid w:val="00C911CE"/>
    <w:rsid w:val="00C93ACA"/>
    <w:rsid w:val="00CA7E92"/>
    <w:rsid w:val="00CB6AAF"/>
    <w:rsid w:val="00CE5852"/>
    <w:rsid w:val="00D06B31"/>
    <w:rsid w:val="00D1099F"/>
    <w:rsid w:val="00D24CCC"/>
    <w:rsid w:val="00D562B7"/>
    <w:rsid w:val="00D60694"/>
    <w:rsid w:val="00D90F3D"/>
    <w:rsid w:val="00DB4425"/>
    <w:rsid w:val="00DC6EFF"/>
    <w:rsid w:val="00DD4B3C"/>
    <w:rsid w:val="00DE2184"/>
    <w:rsid w:val="00DE454F"/>
    <w:rsid w:val="00DE4C4C"/>
    <w:rsid w:val="00DF5825"/>
    <w:rsid w:val="00E16328"/>
    <w:rsid w:val="00E37261"/>
    <w:rsid w:val="00E45BDA"/>
    <w:rsid w:val="00E47CFE"/>
    <w:rsid w:val="00E809B6"/>
    <w:rsid w:val="00E81D5B"/>
    <w:rsid w:val="00EA3131"/>
    <w:rsid w:val="00EB52EE"/>
    <w:rsid w:val="00EC5E84"/>
    <w:rsid w:val="00EF7766"/>
    <w:rsid w:val="00F1250D"/>
    <w:rsid w:val="00F23831"/>
    <w:rsid w:val="00F3275E"/>
    <w:rsid w:val="00F56AA7"/>
    <w:rsid w:val="00FA0DD9"/>
    <w:rsid w:val="00FB14C2"/>
    <w:rsid w:val="00FB3CF4"/>
    <w:rsid w:val="00FD4F2F"/>
    <w:rsid w:val="00FF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6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Αγωνιστικές Παρεμβάσεις Συσπειρώσεις Κινήσεις Δ</vt:lpstr>
      <vt:lpstr>Αγωνιστικές Παρεμβάσεις Συσπειρώσεις Κινήσεις Δ</vt:lpstr>
    </vt:vector>
  </TitlesOfParts>
  <Company>Hewlett-Packard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Αγωνιστικές Παρεμβάσεις Συσπειρώσεις Κινήσεις Δ</dc:title>
  <dc:creator>Owner</dc:creator>
  <cp:lastModifiedBy>Θοδωρης</cp:lastModifiedBy>
  <cp:revision>2</cp:revision>
  <dcterms:created xsi:type="dcterms:W3CDTF">2019-01-09T07:08:00Z</dcterms:created>
  <dcterms:modified xsi:type="dcterms:W3CDTF">2019-01-09T07:08:00Z</dcterms:modified>
</cp:coreProperties>
</file>