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E8208" w14:textId="77777777" w:rsidR="0042536C" w:rsidRPr="00F26469" w:rsidRDefault="006004C3">
      <w:pPr>
        <w:pBdr>
          <w:top w:val="nil"/>
          <w:left w:val="nil"/>
          <w:bottom w:val="nil"/>
          <w:right w:val="nil"/>
          <w:between w:val="nil"/>
        </w:pBdr>
        <w:spacing w:after="160" w:line="276" w:lineRule="auto"/>
        <w:jc w:val="center"/>
        <w:rPr>
          <w:rFonts w:ascii="Times New Roman" w:eastAsia="Times New Roman" w:hAnsi="Times New Roman" w:cs="Times New Roman"/>
          <w:color w:val="000000"/>
          <w:sz w:val="24"/>
          <w:szCs w:val="24"/>
        </w:rPr>
      </w:pPr>
      <w:r w:rsidRPr="00F26469">
        <w:rPr>
          <w:rFonts w:ascii="Times New Roman" w:eastAsia="Times New Roman" w:hAnsi="Times New Roman" w:cs="Times New Roman"/>
          <w:noProof/>
          <w:color w:val="000000"/>
          <w:sz w:val="24"/>
          <w:szCs w:val="24"/>
        </w:rPr>
        <w:drawing>
          <wp:inline distT="0" distB="0" distL="114300" distR="114300" wp14:anchorId="0CCE822B" wp14:editId="0CCE822C">
            <wp:extent cx="3665855" cy="11880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65855" cy="1188085"/>
                    </a:xfrm>
                    <a:prstGeom prst="rect">
                      <a:avLst/>
                    </a:prstGeom>
                    <a:ln/>
                  </pic:spPr>
                </pic:pic>
              </a:graphicData>
            </a:graphic>
          </wp:inline>
        </w:drawing>
      </w:r>
    </w:p>
    <w:p w14:paraId="0CCE8209" w14:textId="5A6E4E0E" w:rsidR="0042536C" w:rsidRPr="00F26469" w:rsidRDefault="006004C3">
      <w:pPr>
        <w:pBdr>
          <w:top w:val="nil"/>
          <w:left w:val="nil"/>
          <w:bottom w:val="nil"/>
          <w:right w:val="nil"/>
          <w:between w:val="nil"/>
        </w:pBdr>
        <w:spacing w:after="160" w:line="276" w:lineRule="auto"/>
        <w:jc w:val="center"/>
        <w:rPr>
          <w:rFonts w:ascii="Times New Roman" w:eastAsia="Times New Roman" w:hAnsi="Times New Roman" w:cs="Times New Roman"/>
          <w:color w:val="000000"/>
          <w:sz w:val="28"/>
          <w:szCs w:val="28"/>
          <w:u w:val="single"/>
        </w:rPr>
      </w:pPr>
      <w:r w:rsidRPr="00F26469">
        <w:rPr>
          <w:rFonts w:ascii="Times New Roman" w:eastAsia="Times New Roman" w:hAnsi="Times New Roman" w:cs="Times New Roman"/>
          <w:color w:val="000000"/>
          <w:sz w:val="28"/>
          <w:szCs w:val="28"/>
          <w:u w:val="single"/>
        </w:rPr>
        <w:t>Απολογισμός της 94</w:t>
      </w:r>
      <w:r w:rsidRPr="00F26469">
        <w:rPr>
          <w:rFonts w:ascii="Times New Roman" w:eastAsia="Times New Roman" w:hAnsi="Times New Roman" w:cs="Times New Roman"/>
          <w:color w:val="000000"/>
          <w:sz w:val="28"/>
          <w:szCs w:val="28"/>
          <w:u w:val="single"/>
          <w:vertAlign w:val="superscript"/>
        </w:rPr>
        <w:t>ης</w:t>
      </w:r>
      <w:r w:rsidRPr="00F26469">
        <w:rPr>
          <w:rFonts w:ascii="Times New Roman" w:eastAsia="Times New Roman" w:hAnsi="Times New Roman" w:cs="Times New Roman"/>
          <w:color w:val="000000"/>
          <w:sz w:val="28"/>
          <w:szCs w:val="28"/>
          <w:u w:val="single"/>
        </w:rPr>
        <w:t xml:space="preserve"> Γενική</w:t>
      </w:r>
      <w:r w:rsidR="00127E42" w:rsidRPr="00F26469">
        <w:rPr>
          <w:rFonts w:ascii="Times New Roman" w:eastAsia="Times New Roman" w:hAnsi="Times New Roman" w:cs="Times New Roman"/>
          <w:color w:val="000000"/>
          <w:sz w:val="28"/>
          <w:szCs w:val="28"/>
          <w:u w:val="single"/>
          <w:lang w:val="el-GR"/>
        </w:rPr>
        <w:t>ς</w:t>
      </w:r>
      <w:r w:rsidRPr="00F26469">
        <w:rPr>
          <w:rFonts w:ascii="Times New Roman" w:eastAsia="Times New Roman" w:hAnsi="Times New Roman" w:cs="Times New Roman"/>
          <w:color w:val="000000"/>
          <w:sz w:val="28"/>
          <w:szCs w:val="28"/>
          <w:u w:val="single"/>
        </w:rPr>
        <w:t xml:space="preserve"> Συνέλευση</w:t>
      </w:r>
      <w:r w:rsidR="00127E42" w:rsidRPr="00F26469">
        <w:rPr>
          <w:rFonts w:ascii="Times New Roman" w:eastAsia="Times New Roman" w:hAnsi="Times New Roman" w:cs="Times New Roman"/>
          <w:color w:val="000000"/>
          <w:sz w:val="28"/>
          <w:szCs w:val="28"/>
          <w:u w:val="single"/>
          <w:lang w:val="el-GR"/>
        </w:rPr>
        <w:t>ς</w:t>
      </w:r>
      <w:r w:rsidRPr="00F26469">
        <w:rPr>
          <w:rFonts w:ascii="Times New Roman" w:eastAsia="Times New Roman" w:hAnsi="Times New Roman" w:cs="Times New Roman"/>
          <w:color w:val="000000"/>
          <w:sz w:val="28"/>
          <w:szCs w:val="28"/>
          <w:u w:val="single"/>
        </w:rPr>
        <w:t xml:space="preserve"> της Διδασκαλικής Ομοσπονδίας Ελλάδας</w:t>
      </w:r>
    </w:p>
    <w:p w14:paraId="0CCE820A" w14:textId="77777777" w:rsidR="0042536C" w:rsidRPr="00F26469" w:rsidRDefault="006004C3" w:rsidP="00F26469">
      <w:pPr>
        <w:pBdr>
          <w:top w:val="nil"/>
          <w:left w:val="nil"/>
          <w:bottom w:val="nil"/>
          <w:right w:val="nil"/>
          <w:between w:val="nil"/>
        </w:pBdr>
        <w:spacing w:after="120" w:line="276" w:lineRule="auto"/>
        <w:jc w:val="center"/>
        <w:rPr>
          <w:rFonts w:ascii="Times New Roman" w:eastAsia="Times New Roman" w:hAnsi="Times New Roman" w:cs="Times New Roman"/>
          <w:color w:val="000000"/>
          <w:sz w:val="28"/>
          <w:szCs w:val="28"/>
        </w:rPr>
      </w:pPr>
      <w:r w:rsidRPr="00F26469">
        <w:rPr>
          <w:rFonts w:ascii="Times New Roman" w:eastAsia="Times New Roman" w:hAnsi="Times New Roman" w:cs="Times New Roman"/>
          <w:b/>
          <w:color w:val="000000"/>
          <w:sz w:val="28"/>
          <w:szCs w:val="28"/>
        </w:rPr>
        <w:t>Συνεχίζουμε με ακόμα μεγαλύτερη αισιοδοξία και πείσμα – Το επόμενο διάστημα να βγούμε πιο αποφασιστικά στον δρόμο του αγώνα.</w:t>
      </w:r>
    </w:p>
    <w:p w14:paraId="0CCE820B" w14:textId="6A117D74" w:rsidR="0042536C" w:rsidRPr="00F26469" w:rsidRDefault="006004C3" w:rsidP="00F26469">
      <w:pPr>
        <w:pBdr>
          <w:top w:val="nil"/>
          <w:left w:val="nil"/>
          <w:bottom w:val="nil"/>
          <w:right w:val="nil"/>
          <w:between w:val="nil"/>
        </w:pBdr>
        <w:spacing w:after="120" w:line="276" w:lineRule="auto"/>
        <w:jc w:val="center"/>
        <w:rPr>
          <w:rFonts w:ascii="Times New Roman" w:eastAsia="Times New Roman" w:hAnsi="Times New Roman" w:cs="Times New Roman"/>
          <w:color w:val="000000"/>
          <w:sz w:val="28"/>
          <w:szCs w:val="28"/>
        </w:rPr>
      </w:pPr>
      <w:r w:rsidRPr="00F26469">
        <w:rPr>
          <w:rFonts w:ascii="Times New Roman" w:eastAsia="Times New Roman" w:hAnsi="Times New Roman" w:cs="Times New Roman"/>
          <w:b/>
          <w:color w:val="000000"/>
          <w:sz w:val="28"/>
          <w:szCs w:val="28"/>
        </w:rPr>
        <w:t>Ενάντια στην εμπλοκή της χώρας μας στους ιμπεριαλιστικούς πολέμους</w:t>
      </w:r>
    </w:p>
    <w:p w14:paraId="0CCE820C" w14:textId="3C06A9DA" w:rsidR="0042536C" w:rsidRPr="00F26469" w:rsidRDefault="006004C3" w:rsidP="00F26469">
      <w:pPr>
        <w:pBdr>
          <w:top w:val="nil"/>
          <w:left w:val="nil"/>
          <w:bottom w:val="nil"/>
          <w:right w:val="nil"/>
          <w:between w:val="nil"/>
        </w:pBdr>
        <w:spacing w:after="120" w:line="276" w:lineRule="auto"/>
        <w:ind w:firstLine="720"/>
        <w:jc w:val="center"/>
        <w:rPr>
          <w:rFonts w:ascii="Times New Roman" w:eastAsia="Times New Roman" w:hAnsi="Times New Roman" w:cs="Times New Roman"/>
          <w:color w:val="000000"/>
          <w:sz w:val="28"/>
          <w:szCs w:val="28"/>
        </w:rPr>
      </w:pPr>
      <w:r w:rsidRPr="00F26469">
        <w:rPr>
          <w:rFonts w:ascii="Times New Roman" w:eastAsia="Times New Roman" w:hAnsi="Times New Roman" w:cs="Times New Roman"/>
          <w:b/>
          <w:color w:val="000000"/>
          <w:sz w:val="28"/>
          <w:szCs w:val="28"/>
        </w:rPr>
        <w:t>Για να μην υλοποιηθούν τα σχέδια κατηγοριοποίησης των σχολείων και των εκπαιδευτικών</w:t>
      </w:r>
    </w:p>
    <w:p w14:paraId="0CCE820D" w14:textId="66AEDA72" w:rsidR="0042536C" w:rsidRPr="00F26469" w:rsidRDefault="006004C3" w:rsidP="00F26469">
      <w:pPr>
        <w:pBdr>
          <w:top w:val="nil"/>
          <w:left w:val="nil"/>
          <w:bottom w:val="nil"/>
          <w:right w:val="nil"/>
          <w:between w:val="nil"/>
        </w:pBdr>
        <w:spacing w:after="120" w:line="276" w:lineRule="auto"/>
        <w:ind w:left="720" w:firstLine="720"/>
        <w:jc w:val="center"/>
        <w:rPr>
          <w:rFonts w:ascii="Times New Roman" w:eastAsia="Times New Roman" w:hAnsi="Times New Roman" w:cs="Times New Roman"/>
          <w:color w:val="000000"/>
          <w:sz w:val="28"/>
          <w:szCs w:val="28"/>
        </w:rPr>
      </w:pPr>
      <w:r w:rsidRPr="00F26469">
        <w:rPr>
          <w:rFonts w:ascii="Times New Roman" w:eastAsia="Times New Roman" w:hAnsi="Times New Roman" w:cs="Times New Roman"/>
          <w:b/>
          <w:color w:val="000000"/>
          <w:sz w:val="28"/>
          <w:szCs w:val="28"/>
        </w:rPr>
        <w:t>Για τη μόρφωση των παιδιών μας, για μισθούς με αξιοπρέπεια και δουλειά με δικαιώματα</w:t>
      </w:r>
    </w:p>
    <w:p w14:paraId="0CCE820E" w14:textId="77777777" w:rsidR="0042536C" w:rsidRPr="00F26469" w:rsidRDefault="006004C3" w:rsidP="00F2646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ab/>
      </w:r>
      <w:proofErr w:type="spellStart"/>
      <w:r w:rsidRPr="00F26469">
        <w:rPr>
          <w:rFonts w:ascii="Times New Roman" w:eastAsia="Times New Roman" w:hAnsi="Times New Roman" w:cs="Times New Roman"/>
          <w:color w:val="000000"/>
          <w:sz w:val="24"/>
          <w:szCs w:val="24"/>
        </w:rPr>
        <w:t>Συναδέλφισσες</w:t>
      </w:r>
      <w:proofErr w:type="spellEnd"/>
      <w:r w:rsidRPr="00F26469">
        <w:rPr>
          <w:rFonts w:ascii="Times New Roman" w:eastAsia="Times New Roman" w:hAnsi="Times New Roman" w:cs="Times New Roman"/>
          <w:sz w:val="24"/>
          <w:szCs w:val="24"/>
        </w:rPr>
        <w:t>-</w:t>
      </w:r>
      <w:r w:rsidRPr="00F26469">
        <w:rPr>
          <w:rFonts w:ascii="Times New Roman" w:eastAsia="Times New Roman" w:hAnsi="Times New Roman" w:cs="Times New Roman"/>
          <w:color w:val="000000"/>
          <w:sz w:val="24"/>
          <w:szCs w:val="24"/>
        </w:rPr>
        <w:t>συνάδελφοι,</w:t>
      </w:r>
    </w:p>
    <w:p w14:paraId="0CCE820F" w14:textId="797B7C35" w:rsidR="0042536C" w:rsidRPr="00F26469" w:rsidRDefault="004F2316">
      <w:pPr>
        <w:pBdr>
          <w:top w:val="nil"/>
          <w:left w:val="nil"/>
          <w:bottom w:val="nil"/>
          <w:right w:val="nil"/>
          <w:between w:val="nil"/>
        </w:pBdr>
        <w:spacing w:after="160" w:line="276" w:lineRule="auto"/>
        <w:ind w:firstLine="72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sz w:val="24"/>
          <w:szCs w:val="24"/>
          <w:lang w:val="el-GR"/>
        </w:rPr>
        <w:t>Ολοκληρώθηκαν</w:t>
      </w:r>
      <w:r w:rsidR="006004C3" w:rsidRPr="00F26469">
        <w:rPr>
          <w:rFonts w:ascii="Times New Roman" w:eastAsia="Times New Roman" w:hAnsi="Times New Roman" w:cs="Times New Roman"/>
          <w:color w:val="000000"/>
          <w:sz w:val="24"/>
          <w:szCs w:val="24"/>
        </w:rPr>
        <w:t xml:space="preserve"> οι εργασίες της 94</w:t>
      </w:r>
      <w:r w:rsidR="006004C3" w:rsidRPr="00F26469">
        <w:rPr>
          <w:rFonts w:ascii="Times New Roman" w:eastAsia="Times New Roman" w:hAnsi="Times New Roman" w:cs="Times New Roman"/>
          <w:color w:val="000000"/>
          <w:sz w:val="24"/>
          <w:szCs w:val="24"/>
          <w:vertAlign w:val="superscript"/>
        </w:rPr>
        <w:t>ης</w:t>
      </w:r>
      <w:r w:rsidR="006004C3" w:rsidRPr="00F26469">
        <w:rPr>
          <w:rFonts w:ascii="Times New Roman" w:eastAsia="Times New Roman" w:hAnsi="Times New Roman" w:cs="Times New Roman"/>
          <w:color w:val="000000"/>
          <w:sz w:val="24"/>
          <w:szCs w:val="24"/>
        </w:rPr>
        <w:t xml:space="preserve"> Γενικής Συνέλευσης της Δ.Ο.Ε.</w:t>
      </w:r>
      <w:r w:rsidR="006004C3" w:rsidRPr="00F26469">
        <w:rPr>
          <w:rFonts w:ascii="Times New Roman" w:eastAsia="Times New Roman" w:hAnsi="Times New Roman" w:cs="Times New Roman"/>
          <w:sz w:val="24"/>
          <w:szCs w:val="24"/>
        </w:rPr>
        <w:t xml:space="preserve">, </w:t>
      </w:r>
      <w:r w:rsidR="006004C3" w:rsidRPr="00F26469">
        <w:rPr>
          <w:rFonts w:ascii="Times New Roman" w:eastAsia="Times New Roman" w:hAnsi="Times New Roman" w:cs="Times New Roman"/>
          <w:color w:val="000000"/>
          <w:sz w:val="24"/>
          <w:szCs w:val="24"/>
        </w:rPr>
        <w:t xml:space="preserve">όπου </w:t>
      </w:r>
      <w:r w:rsidR="006004C3" w:rsidRPr="00F26469">
        <w:rPr>
          <w:rFonts w:ascii="Times New Roman" w:eastAsia="Times New Roman" w:hAnsi="Times New Roman" w:cs="Times New Roman"/>
          <w:b/>
          <w:color w:val="000000"/>
          <w:sz w:val="24"/>
          <w:szCs w:val="24"/>
        </w:rPr>
        <w:t>συμμετείχαν οι εκλεγμένοι 495 αντιπρόσωποι από 129 Συλλόγους Εκπαιδευτικών</w:t>
      </w:r>
      <w:r w:rsidR="006004C3" w:rsidRPr="00F26469">
        <w:rPr>
          <w:rFonts w:ascii="Times New Roman" w:eastAsia="Times New Roman" w:hAnsi="Times New Roman" w:cs="Times New Roman"/>
          <w:color w:val="000000"/>
          <w:sz w:val="24"/>
          <w:szCs w:val="24"/>
        </w:rPr>
        <w:t xml:space="preserve"> όλης της χώρας. Ήταν η </w:t>
      </w:r>
      <w:r w:rsidR="006004C3" w:rsidRPr="00F26469">
        <w:rPr>
          <w:rFonts w:ascii="Times New Roman" w:eastAsia="Times New Roman" w:hAnsi="Times New Roman" w:cs="Times New Roman"/>
          <w:b/>
          <w:color w:val="000000"/>
          <w:sz w:val="24"/>
          <w:szCs w:val="24"/>
          <w:u w:val="single"/>
        </w:rPr>
        <w:t>πρώτη Γενική Συνέλευση του κλάδου με την Αγωνιστική Συσπείρωση Εκπαιδευτικών πρώτη δύναμη στην Ομοσπονδία.</w:t>
      </w:r>
      <w:r w:rsidR="006004C3" w:rsidRPr="00F26469">
        <w:rPr>
          <w:rFonts w:ascii="Times New Roman" w:eastAsia="Times New Roman" w:hAnsi="Times New Roman" w:cs="Times New Roman"/>
          <w:color w:val="000000"/>
          <w:sz w:val="24"/>
          <w:szCs w:val="24"/>
        </w:rPr>
        <w:t xml:space="preserve"> Το γεγονός αυτό είχε αποτύπωση και τις 3 ημέρες της Γενικής Συνέλευσης, τόσο σε διαδικαστικό επίπεδο (έναρξη και λήξη στις καθορισμένες ώρες, αυξημένη συμμετοχή των συνέδρων στις διαδικασίες και τη συζήτηση), όσο και στο ίδιο το περιεχόμενο της ουσιαστικής συζήτησης και αντιπαράθεσης επί των θεμάτων της Ημερήσιας Διάταξης αλλά και της κριτικής πεπραγμένων της Ομοσπονδίας. Είναι φανερό και από την ίδια </w:t>
      </w:r>
      <w:r w:rsidR="006004C3" w:rsidRPr="00F26469">
        <w:rPr>
          <w:rFonts w:ascii="Times New Roman" w:eastAsia="Times New Roman" w:hAnsi="Times New Roman" w:cs="Times New Roman"/>
          <w:color w:val="000000"/>
          <w:sz w:val="24"/>
          <w:szCs w:val="24"/>
        </w:rPr>
        <w:t>τη Γενική Συνέλευση πως κάτι έχει αρχί</w:t>
      </w:r>
      <w:r w:rsidR="006004C3" w:rsidRPr="00F26469">
        <w:rPr>
          <w:rFonts w:ascii="Times New Roman" w:eastAsia="Times New Roman" w:hAnsi="Times New Roman" w:cs="Times New Roman"/>
          <w:sz w:val="24"/>
          <w:szCs w:val="24"/>
        </w:rPr>
        <w:t>σ</w:t>
      </w:r>
      <w:r w:rsidR="006004C3" w:rsidRPr="00F26469">
        <w:rPr>
          <w:rFonts w:ascii="Times New Roman" w:eastAsia="Times New Roman" w:hAnsi="Times New Roman" w:cs="Times New Roman"/>
          <w:color w:val="000000"/>
          <w:sz w:val="24"/>
          <w:szCs w:val="24"/>
        </w:rPr>
        <w:t xml:space="preserve">ει να αλλάζει μέσα στον κλάδο. Όσοι πίστευαν ότι μπορούν να αποφασίζουν ερήμην των συναδέλφων, ότι μπορούν να αγνοούν το κυρίαρχο σώμα των εκλεγμένων αντιπροσώπων της ΓΣ με διάφορα κόλπα και κινήσεις εντυπωσιασμού διαψεύστηκαν ξανά. Όσοι επίσης με τη στάση τους, θέλησαν απλά να φιλοτεχνήσουν το </w:t>
      </w:r>
      <w:proofErr w:type="spellStart"/>
      <w:r w:rsidR="006004C3" w:rsidRPr="00F26469">
        <w:rPr>
          <w:rFonts w:ascii="Times New Roman" w:eastAsia="Times New Roman" w:hAnsi="Times New Roman" w:cs="Times New Roman"/>
          <w:color w:val="000000"/>
          <w:sz w:val="24"/>
          <w:szCs w:val="24"/>
        </w:rPr>
        <w:t>μικροπαραταξιακό</w:t>
      </w:r>
      <w:proofErr w:type="spellEnd"/>
      <w:r w:rsidR="006004C3" w:rsidRPr="00F26469">
        <w:rPr>
          <w:rFonts w:ascii="Times New Roman" w:eastAsia="Times New Roman" w:hAnsi="Times New Roman" w:cs="Times New Roman"/>
          <w:color w:val="000000"/>
          <w:sz w:val="24"/>
          <w:szCs w:val="24"/>
        </w:rPr>
        <w:t xml:space="preserve"> τους αφήγημα για την επόμενη μέρα, προκάλεσαν ξανά θυμηδία.</w:t>
      </w:r>
    </w:p>
    <w:p w14:paraId="0CCE8210" w14:textId="77777777" w:rsidR="0042536C" w:rsidRPr="00F26469" w:rsidRDefault="006004C3" w:rsidP="006004C3">
      <w:pPr>
        <w:pBdr>
          <w:top w:val="nil"/>
          <w:left w:val="nil"/>
          <w:bottom w:val="nil"/>
          <w:right w:val="nil"/>
          <w:between w:val="nil"/>
        </w:pBdr>
        <w:spacing w:after="120" w:line="276" w:lineRule="auto"/>
        <w:ind w:firstLine="72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Είναι στα χέρια των χιλιάδων εκπαιδευτικών μέσα από τη συμμετοχή τους στις μαζικές διαδικασίες αλλά και τις αρχαιρεσίες του επόμενου διαστήματος να δυναμώσουν το ρεύμα του αγώνα, της αμφι</w:t>
      </w:r>
      <w:r w:rsidRPr="00F26469">
        <w:rPr>
          <w:rFonts w:ascii="Times New Roman" w:eastAsia="Times New Roman" w:hAnsi="Times New Roman" w:cs="Times New Roman"/>
          <w:sz w:val="24"/>
          <w:szCs w:val="24"/>
        </w:rPr>
        <w:t>σ</w:t>
      </w:r>
      <w:r w:rsidRPr="00F26469">
        <w:rPr>
          <w:rFonts w:ascii="Times New Roman" w:eastAsia="Times New Roman" w:hAnsi="Times New Roman" w:cs="Times New Roman"/>
          <w:color w:val="000000"/>
          <w:sz w:val="24"/>
          <w:szCs w:val="24"/>
        </w:rPr>
        <w:t xml:space="preserve">βήτησης και της ανατροπής στην Ομοσπονδία. </w:t>
      </w:r>
    </w:p>
    <w:p w14:paraId="0CCE8211" w14:textId="77777777" w:rsidR="0042536C" w:rsidRPr="00F26469" w:rsidRDefault="006004C3" w:rsidP="006004C3">
      <w:pPr>
        <w:pBdr>
          <w:top w:val="nil"/>
          <w:left w:val="nil"/>
          <w:bottom w:val="nil"/>
          <w:right w:val="nil"/>
          <w:between w:val="nil"/>
        </w:pBdr>
        <w:spacing w:after="120" w:line="276" w:lineRule="auto"/>
        <w:ind w:firstLine="720"/>
        <w:jc w:val="both"/>
        <w:rPr>
          <w:rFonts w:ascii="Times New Roman" w:eastAsia="Times New Roman" w:hAnsi="Times New Roman" w:cs="Times New Roman"/>
          <w:color w:val="000000"/>
          <w:sz w:val="24"/>
          <w:szCs w:val="24"/>
          <w:u w:val="single"/>
        </w:rPr>
      </w:pPr>
      <w:r w:rsidRPr="00F26469">
        <w:rPr>
          <w:rFonts w:ascii="Times New Roman" w:eastAsia="Times New Roman" w:hAnsi="Times New Roman" w:cs="Times New Roman"/>
          <w:b/>
          <w:color w:val="000000"/>
          <w:sz w:val="24"/>
          <w:szCs w:val="24"/>
          <w:u w:val="single"/>
        </w:rPr>
        <w:t>Η 94</w:t>
      </w:r>
      <w:r w:rsidRPr="00F26469">
        <w:rPr>
          <w:rFonts w:ascii="Times New Roman" w:eastAsia="Times New Roman" w:hAnsi="Times New Roman" w:cs="Times New Roman"/>
          <w:b/>
          <w:color w:val="000000"/>
          <w:sz w:val="24"/>
          <w:szCs w:val="24"/>
          <w:u w:val="single"/>
          <w:vertAlign w:val="superscript"/>
        </w:rPr>
        <w:t>η</w:t>
      </w:r>
      <w:r w:rsidRPr="00F26469">
        <w:rPr>
          <w:rFonts w:ascii="Times New Roman" w:eastAsia="Times New Roman" w:hAnsi="Times New Roman" w:cs="Times New Roman"/>
          <w:b/>
          <w:color w:val="000000"/>
          <w:sz w:val="24"/>
          <w:szCs w:val="24"/>
          <w:u w:val="single"/>
        </w:rPr>
        <w:t xml:space="preserve"> Γενική Συνέλευση της Δ.Ο.Ε. κατέληξε στις εξής αποφάσεις:</w:t>
      </w:r>
    </w:p>
    <w:p w14:paraId="0CCE8212" w14:textId="77777777" w:rsidR="0042536C" w:rsidRPr="00F26469" w:rsidRDefault="006004C3" w:rsidP="006004C3">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sz w:val="24"/>
          <w:szCs w:val="24"/>
        </w:rPr>
      </w:pPr>
      <w:r w:rsidRPr="00F26469">
        <w:rPr>
          <w:rFonts w:ascii="Times New Roman" w:eastAsia="Times New Roman" w:hAnsi="Times New Roman" w:cs="Times New Roman"/>
          <w:b/>
          <w:color w:val="000000"/>
          <w:sz w:val="24"/>
          <w:szCs w:val="24"/>
        </w:rPr>
        <w:t xml:space="preserve">Τη συνέχιση του αγώνα ενάντια στην αξιολόγηση με τους τρόπους που αξιοποιήθηκαν και φέτος </w:t>
      </w:r>
      <w:r w:rsidRPr="00F26469">
        <w:rPr>
          <w:rFonts w:ascii="Times New Roman" w:eastAsia="Times New Roman" w:hAnsi="Times New Roman" w:cs="Times New Roman"/>
          <w:color w:val="000000"/>
          <w:sz w:val="24"/>
          <w:szCs w:val="24"/>
        </w:rPr>
        <w:t>(απεργία – αποχή από την ατομική αξιολόγηση και ενιαία κείμενα για την εσωτερική και εξωτερική αξιολόγηση της σχολικής μονάδας).</w:t>
      </w:r>
    </w:p>
    <w:p w14:paraId="0CCE8213" w14:textId="77777777" w:rsidR="0042536C" w:rsidRPr="00F26469" w:rsidRDefault="006004C3" w:rsidP="006004C3">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Για τη </w:t>
      </w:r>
      <w:r w:rsidRPr="00F26469">
        <w:rPr>
          <w:rFonts w:ascii="Times New Roman" w:eastAsia="Times New Roman" w:hAnsi="Times New Roman" w:cs="Times New Roman"/>
          <w:b/>
          <w:color w:val="000000"/>
          <w:sz w:val="24"/>
          <w:szCs w:val="24"/>
        </w:rPr>
        <w:t>«Θωράκιση των σχολικών υποδομών – ζητήματα ασφάλειας και υγείας εντός των σχολείων.»</w:t>
      </w:r>
      <w:r w:rsidRPr="00F26469">
        <w:rPr>
          <w:rFonts w:ascii="Times New Roman" w:eastAsia="Times New Roman" w:hAnsi="Times New Roman" w:cs="Times New Roman"/>
          <w:color w:val="000000"/>
          <w:sz w:val="24"/>
          <w:szCs w:val="24"/>
        </w:rPr>
        <w:t xml:space="preserve"> </w:t>
      </w:r>
    </w:p>
    <w:p w14:paraId="0CCE8214" w14:textId="77777777" w:rsidR="0042536C" w:rsidRPr="00F26469" w:rsidRDefault="006004C3" w:rsidP="006004C3">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Για τα </w:t>
      </w:r>
      <w:r w:rsidRPr="00F26469">
        <w:rPr>
          <w:rFonts w:ascii="Times New Roman" w:eastAsia="Times New Roman" w:hAnsi="Times New Roman" w:cs="Times New Roman"/>
          <w:b/>
          <w:color w:val="000000"/>
          <w:sz w:val="24"/>
          <w:szCs w:val="24"/>
        </w:rPr>
        <w:t>«Εργασιακά ζητήματα και  ζητήματα υπηρεσιακής κατάστασης των εκπαιδευτικών καθώς και της εκπροσώπησής τους σε όλες τις υπηρεσιακές διαδικασίες από τους αιρετούς  του κλάδου»</w:t>
      </w:r>
      <w:r w:rsidRPr="00F26469">
        <w:rPr>
          <w:rFonts w:ascii="Times New Roman" w:eastAsia="Times New Roman" w:hAnsi="Times New Roman" w:cs="Times New Roman"/>
          <w:color w:val="000000"/>
          <w:sz w:val="24"/>
          <w:szCs w:val="24"/>
        </w:rPr>
        <w:t>.</w:t>
      </w:r>
    </w:p>
    <w:p w14:paraId="0CCE8215"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Οι αποφάσεις αυτές αποτελούν βάση αγώνα και διεκδικήσεων για τον κλάδο μας, ενάντια στην αντιλαϊκή πολιτική της κυβέρνησης και του Υπουργείου «Παιδείας», παρά το ότι δεν συμπεριέλαβαν σοβαρά ζητήματα που σαν ΑΣΕ είχαμε θέσει πολύ αναλυτικά και ολοκληρωμένα και στην πρότασή μας για την ημερήσια διάταξη στο ΔΣ της ΔΟΕ αλλά και μέσα από τις τοποθετήσεις των συνέδρων μας. </w:t>
      </w:r>
    </w:p>
    <w:p w14:paraId="0CCE8216"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lastRenderedPageBreak/>
        <w:t>Επίσης η Γενική Συνέλευση δεν κατέληξε σε κάποια απόφαση σε σχέση με τη στήριξη και τη θωράκιση απέναντι στις διώξεις χιλιάδων συναδέλφων και τις επικείμενες αλλαγές στο πειθαρχικό δίκαιο, θέμα στο οποίο μόνο η ΑΣΕ είχε καταθέσει πρόταση να ενταχθεί στα θέματα συζήτησης, ενώ με πολύ συγκεκριμένο και ουσιαστικό τρόπο πρότεινε να συζητηθεί και στην έναρξη της διαδικασίας του συνεδρίου, να εισαχθεί δηλαδή στα θέματα ημερήσιας διάταξης.</w:t>
      </w:r>
    </w:p>
    <w:p w14:paraId="0CCE8217"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b/>
          <w:color w:val="000000"/>
          <w:sz w:val="24"/>
          <w:szCs w:val="24"/>
        </w:rPr>
        <w:t>Η συζήτηση των 3 ημερών διεξήχθη με το βλέμμα στραμμένο στη «μεγάλη εικόνα»</w:t>
      </w:r>
      <w:r w:rsidRPr="00F26469">
        <w:rPr>
          <w:rFonts w:ascii="Times New Roman" w:eastAsia="Times New Roman" w:hAnsi="Times New Roman" w:cs="Times New Roman"/>
          <w:color w:val="000000"/>
          <w:sz w:val="24"/>
          <w:szCs w:val="24"/>
        </w:rPr>
        <w:t xml:space="preserve"> όσων βιώνουμε οι εργαζόμενοι και της επίδρασης στον κλάδο μας. Η όξυνση των ανταγωνισμών και η ένταση των πολεμικών επιχειρήσεων με πάνω από 60 πολεμικά μέτωπα ενεργά, η συνεχιζόμενη γενοκτονία των Παλαιστινίων, η στροφή των κρατών μελών της Ε.Ε. στην πολεμική οικονομία με ταυτόχρονη αύξηση των προϋπολογισμών για εξοπλισμούς (800δις), που θα πληρώσουμε ξανά οι εργαζόμενοι με δυσβάστακτες πολιτικές, με μέτρα περιορισμού των κοινωνικών δαπανών, με χτυπήματα σε όλες τις πτυχές της ζωής μας. Αναδείχθηκε πολύ χ</w:t>
      </w:r>
      <w:r w:rsidRPr="00F26469">
        <w:rPr>
          <w:rFonts w:ascii="Times New Roman" w:eastAsia="Times New Roman" w:hAnsi="Times New Roman" w:cs="Times New Roman"/>
          <w:color w:val="000000"/>
          <w:sz w:val="24"/>
          <w:szCs w:val="24"/>
        </w:rPr>
        <w:t>αρακτηριστικά ότι για αυτά τα ζητήματα υπάρχει στρατηγική σύμπλευση των αστικών κομμάτων</w:t>
      </w:r>
      <w:r w:rsidRPr="00F26469">
        <w:rPr>
          <w:rFonts w:ascii="Times New Roman" w:eastAsia="Times New Roman" w:hAnsi="Times New Roman" w:cs="Times New Roman"/>
          <w:sz w:val="24"/>
          <w:szCs w:val="24"/>
        </w:rPr>
        <w:t>. Τ</w:t>
      </w:r>
      <w:r w:rsidRPr="00F26469">
        <w:rPr>
          <w:rFonts w:ascii="Times New Roman" w:eastAsia="Times New Roman" w:hAnsi="Times New Roman" w:cs="Times New Roman"/>
          <w:color w:val="000000"/>
          <w:sz w:val="24"/>
          <w:szCs w:val="24"/>
        </w:rPr>
        <w:t>η στιγμή που συνδικαλιστικές δυνάμεις μέσα στον κλάδο έχουν κάνει «καραμέλα» την «πολιτική αλλαγή», αντικειμενικά θέτουν στο κίνημα, στα Σωματεία και στην Ομοσπονδία</w:t>
      </w:r>
      <w:r w:rsidRPr="00F26469">
        <w:rPr>
          <w:rFonts w:ascii="Times New Roman" w:eastAsia="Times New Roman" w:hAnsi="Times New Roman" w:cs="Times New Roman"/>
          <w:sz w:val="24"/>
          <w:szCs w:val="24"/>
        </w:rPr>
        <w:t xml:space="preserve"> </w:t>
      </w:r>
      <w:r w:rsidRPr="00F26469">
        <w:rPr>
          <w:rFonts w:ascii="Times New Roman" w:eastAsia="Times New Roman" w:hAnsi="Times New Roman" w:cs="Times New Roman"/>
          <w:color w:val="000000"/>
          <w:sz w:val="24"/>
          <w:szCs w:val="24"/>
        </w:rPr>
        <w:t>νέα καθήκοντα με τον πήχη των απαιτήσεων πολύ ψηλά.</w:t>
      </w:r>
    </w:p>
    <w:p w14:paraId="0CCE8218"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Οι αντιπρόσωποι της ΑΣΕ και οι εκλεγμένοι στο ΔΣ της ΔΟΕ, με τις τοποθετήσεις τους και τις παρεμβάσεις τους, ανέδειξαν την ανάγκη ο κλάδος να δυναμώσει το ρεύμα αμφισβήτησης σε αυτή τη βάρβαρη πολιτική</w:t>
      </w:r>
      <w:r w:rsidRPr="00F26469">
        <w:rPr>
          <w:rFonts w:ascii="Times New Roman" w:eastAsia="Times New Roman" w:hAnsi="Times New Roman" w:cs="Times New Roman"/>
          <w:sz w:val="24"/>
          <w:szCs w:val="24"/>
        </w:rPr>
        <w:t xml:space="preserve"> καθώς και</w:t>
      </w:r>
      <w:r w:rsidRPr="00F26469">
        <w:rPr>
          <w:rFonts w:ascii="Times New Roman" w:eastAsia="Times New Roman" w:hAnsi="Times New Roman" w:cs="Times New Roman"/>
          <w:color w:val="000000"/>
          <w:sz w:val="24"/>
          <w:szCs w:val="24"/>
        </w:rPr>
        <w:t xml:space="preserve"> τον δρόμο του ανυποχώρητου αγώνα σε σύγκρουση με την πολιτική της κυβέρνησης και του ΥΠΑΙΘΑ</w:t>
      </w:r>
      <w:r w:rsidRPr="00F26469">
        <w:rPr>
          <w:rFonts w:ascii="Times New Roman" w:eastAsia="Times New Roman" w:hAnsi="Times New Roman" w:cs="Times New Roman"/>
          <w:sz w:val="24"/>
          <w:szCs w:val="24"/>
        </w:rPr>
        <w:t xml:space="preserve">, ο οποίος </w:t>
      </w:r>
      <w:r w:rsidRPr="00F26469">
        <w:rPr>
          <w:rFonts w:ascii="Times New Roman" w:eastAsia="Times New Roman" w:hAnsi="Times New Roman" w:cs="Times New Roman"/>
          <w:color w:val="000000"/>
          <w:sz w:val="24"/>
          <w:szCs w:val="24"/>
        </w:rPr>
        <w:t xml:space="preserve">πρέπει και μπορεί να δυναμώσει το επόμενο χρονικό διάστημα. </w:t>
      </w:r>
    </w:p>
    <w:p w14:paraId="0CCE8219"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Ανέδειξαν πως ο κλάδος, με τις δυνάμεις της ΑΣΕ στους Συλλόγους αλλά και στην Ομοσπονδία, παρέμεινε όρθιος, ενωμένος και αξιοπρεπής, κόντρα σε «</w:t>
      </w:r>
      <w:proofErr w:type="spellStart"/>
      <w:r w:rsidRPr="00F26469">
        <w:rPr>
          <w:rFonts w:ascii="Times New Roman" w:eastAsia="Times New Roman" w:hAnsi="Times New Roman" w:cs="Times New Roman"/>
          <w:color w:val="000000"/>
          <w:sz w:val="24"/>
          <w:szCs w:val="24"/>
        </w:rPr>
        <w:t>Κασσάνδρες</w:t>
      </w:r>
      <w:proofErr w:type="spellEnd"/>
      <w:r w:rsidRPr="00F26469">
        <w:rPr>
          <w:rFonts w:ascii="Times New Roman" w:eastAsia="Times New Roman" w:hAnsi="Times New Roman" w:cs="Times New Roman"/>
          <w:color w:val="000000"/>
          <w:sz w:val="24"/>
          <w:szCs w:val="24"/>
        </w:rPr>
        <w:t xml:space="preserve">» εντός της ΔΟΕ, παρά τα εμπόδια και τη συνειδητή υπονόμευση από διάφορες δυνάμεις,  μπήκε μπροστά στην υπόθεση της υπεράσπισης της μόρφωσης των παιδιών μας, της παιδαγωγικής μας υπόστασης, της ζωής μας, για κάθε μικρό και μεγάλο ζήτημα μέσα στον κλάδο. Κόντρα στις διώξεις και το νέο πειθαρχικό «δίκιο», κόντρα στην λεγόμενη αξιολόγηση και την κατηγοριοποίηση, απέναντι στη φτωχοποίηση των εκπαιδευτικών, την ελαστική απασχόληση χωρίς δικαιώματα.  </w:t>
      </w:r>
    </w:p>
    <w:p w14:paraId="0CCE821A"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Ότι απέναντι σε μια Κυβέρνηση που είναι αποφασισμένη να υλοποιήσει το αντιλαϊκό της σχέδιο και στην εκπαίδευση, που αξιοποιεί τη συναίνεση και τις δεσμεύσεις όλων των κ</w:t>
      </w:r>
      <w:r w:rsidRPr="00F26469">
        <w:rPr>
          <w:rFonts w:ascii="Times New Roman" w:eastAsia="Times New Roman" w:hAnsi="Times New Roman" w:cs="Times New Roman"/>
          <w:sz w:val="24"/>
          <w:szCs w:val="24"/>
        </w:rPr>
        <w:t>ομμάτ</w:t>
      </w:r>
      <w:r w:rsidRPr="00F26469">
        <w:rPr>
          <w:rFonts w:ascii="Times New Roman" w:eastAsia="Times New Roman" w:hAnsi="Times New Roman" w:cs="Times New Roman"/>
          <w:color w:val="000000"/>
          <w:sz w:val="24"/>
          <w:szCs w:val="24"/>
        </w:rPr>
        <w:t>ων της συστημικής αντιπολίτευσης και τη χείρα βοηθείας από τους συνδικαλιστικούς της εκπροσώπους, υπάρχει ένας κλάδος που παραμένει συσπειρωμένος και διεκδικητικός, που έχει στο επίκεντρο τις μορφωτικές ανάγκες των μαθητών. Πρότεινε μάλιστα ολοκληρωμένο αγωνιστικό πρόγραμμα δράσης για το επόμενο χρονικό διάστημα ως και την έναρξη της νέας σχολικής χρονιάς, με πολύμορφες δράσεις, Γενικές Συνελεύσεις και απεργιακή απάντηση μέσα στον Σεπτέμβριο απέναντι στην εισήγηση της πλειοψηφίας και τους βερμπαλισμούς</w:t>
      </w:r>
      <w:r w:rsidRPr="00F26469">
        <w:rPr>
          <w:rFonts w:ascii="Times New Roman" w:eastAsia="Times New Roman" w:hAnsi="Times New Roman" w:cs="Times New Roman"/>
          <w:color w:val="000000"/>
          <w:sz w:val="24"/>
          <w:szCs w:val="24"/>
        </w:rPr>
        <w:t xml:space="preserve"> άλλων δυνάμεων. </w:t>
      </w:r>
    </w:p>
    <w:p w14:paraId="0CCE821B"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b/>
          <w:color w:val="000000"/>
          <w:sz w:val="24"/>
          <w:szCs w:val="24"/>
        </w:rPr>
        <w:t>Στην 94</w:t>
      </w:r>
      <w:r w:rsidRPr="00F26469">
        <w:rPr>
          <w:rFonts w:ascii="Times New Roman" w:eastAsia="Times New Roman" w:hAnsi="Times New Roman" w:cs="Times New Roman"/>
          <w:b/>
          <w:color w:val="000000"/>
          <w:sz w:val="24"/>
          <w:szCs w:val="24"/>
          <w:vertAlign w:val="superscript"/>
        </w:rPr>
        <w:t>η</w:t>
      </w:r>
      <w:r w:rsidRPr="00F26469">
        <w:rPr>
          <w:rFonts w:ascii="Times New Roman" w:eastAsia="Times New Roman" w:hAnsi="Times New Roman" w:cs="Times New Roman"/>
          <w:b/>
          <w:color w:val="000000"/>
          <w:sz w:val="24"/>
          <w:szCs w:val="24"/>
        </w:rPr>
        <w:t xml:space="preserve"> Γενική Συνέλευση</w:t>
      </w:r>
      <w:r w:rsidRPr="00F26469">
        <w:rPr>
          <w:rFonts w:ascii="Times New Roman" w:eastAsia="Times New Roman" w:hAnsi="Times New Roman" w:cs="Times New Roman"/>
          <w:b/>
          <w:sz w:val="24"/>
          <w:szCs w:val="24"/>
        </w:rPr>
        <w:t xml:space="preserve"> </w:t>
      </w:r>
      <w:r w:rsidRPr="00F26469">
        <w:rPr>
          <w:rFonts w:ascii="Times New Roman" w:eastAsia="Times New Roman" w:hAnsi="Times New Roman" w:cs="Times New Roman"/>
          <w:b/>
          <w:color w:val="000000"/>
          <w:sz w:val="24"/>
          <w:szCs w:val="24"/>
        </w:rPr>
        <w:t>ΔΑΚΕ και ΔΗΣΥ έδειξαν με τη στάση τους πόσο πολύ αντιστρατεύονται τον πραγματικό αγώνα που είναι ανάγκη να δώσει ο κλάδος</w:t>
      </w:r>
      <w:r w:rsidRPr="00F26469">
        <w:rPr>
          <w:rFonts w:ascii="Times New Roman" w:eastAsia="Times New Roman" w:hAnsi="Times New Roman" w:cs="Times New Roman"/>
          <w:color w:val="000000"/>
          <w:sz w:val="24"/>
          <w:szCs w:val="24"/>
        </w:rPr>
        <w:t xml:space="preserve"> και τη διαφορετική πορεία που προσπαθεί να χαράξει. Η έντονη κυβερνητική λογική των «δημοσιονομικών περιορισμών», των «εφικτών προτάσεων», των «αντοχών της οικονομίας» αποτέλεσε τη συνδικαλιστική εκδοχή με το</w:t>
      </w:r>
      <w:r w:rsidRPr="00F26469">
        <w:rPr>
          <w:rFonts w:ascii="Times New Roman" w:eastAsia="Times New Roman" w:hAnsi="Times New Roman" w:cs="Times New Roman"/>
          <w:sz w:val="24"/>
          <w:szCs w:val="24"/>
        </w:rPr>
        <w:t xml:space="preserve">ν </w:t>
      </w:r>
      <w:r w:rsidRPr="00F26469">
        <w:rPr>
          <w:rFonts w:ascii="Times New Roman" w:eastAsia="Times New Roman" w:hAnsi="Times New Roman" w:cs="Times New Roman"/>
          <w:color w:val="000000"/>
          <w:sz w:val="24"/>
          <w:szCs w:val="24"/>
        </w:rPr>
        <w:t>μανδύα των «υπεύθυνων προτάσεων». Λογική δηλαδή που είναι σε πλήρη ασυμφωνία με τις ανάγκες των παιδιών μας και των συναδέλφων στο σήμερα. Η επιλογή των θεμάτων της Ημερήσιας διάταξης</w:t>
      </w:r>
      <w:r w:rsidRPr="00F26469">
        <w:rPr>
          <w:rFonts w:ascii="Times New Roman" w:eastAsia="Times New Roman" w:hAnsi="Times New Roman" w:cs="Times New Roman"/>
          <w:sz w:val="24"/>
          <w:szCs w:val="24"/>
        </w:rPr>
        <w:t xml:space="preserve"> </w:t>
      </w:r>
      <w:r w:rsidRPr="00F26469">
        <w:rPr>
          <w:rFonts w:ascii="Times New Roman" w:eastAsia="Times New Roman" w:hAnsi="Times New Roman" w:cs="Times New Roman"/>
          <w:color w:val="000000"/>
          <w:sz w:val="24"/>
          <w:szCs w:val="24"/>
        </w:rPr>
        <w:t>αλλά και η στάση τους μέσα στη ΓΣ, το άγχος τους να μην συζητηθούν σοβαρά ζητήματα, αλλά και η «ομολογία» τους για τη στάση των στελεχών τους στα πρωτοβάθμια σωματεία στα θέματα της αξιολόγησης και όχι μόνο είναι χαρακτηριστικά. Ταυτόχρονα, η ψήφιση ενός «προγράμματος δράσης», ίσα ίσα για τα «μάτια του κόσμου», χωρίς να έχει έ</w:t>
      </w:r>
      <w:r w:rsidRPr="00F26469">
        <w:rPr>
          <w:rFonts w:ascii="Times New Roman" w:eastAsia="Times New Roman" w:hAnsi="Times New Roman" w:cs="Times New Roman"/>
          <w:color w:val="000000"/>
          <w:sz w:val="24"/>
          <w:szCs w:val="24"/>
        </w:rPr>
        <w:t xml:space="preserve">ναν σαφή προσανατολισμό και βήματα για τα σοβαρά επίδικα της περιόδου, είναι τουλάχιστον </w:t>
      </w:r>
      <w:proofErr w:type="spellStart"/>
      <w:r w:rsidRPr="00F26469">
        <w:rPr>
          <w:rFonts w:ascii="Times New Roman" w:eastAsia="Times New Roman" w:hAnsi="Times New Roman" w:cs="Times New Roman"/>
          <w:color w:val="000000"/>
          <w:sz w:val="24"/>
          <w:szCs w:val="24"/>
        </w:rPr>
        <w:t>αναντίστοιχο</w:t>
      </w:r>
      <w:proofErr w:type="spellEnd"/>
      <w:r w:rsidRPr="00F26469">
        <w:rPr>
          <w:rFonts w:ascii="Times New Roman" w:eastAsia="Times New Roman" w:hAnsi="Times New Roman" w:cs="Times New Roman"/>
          <w:color w:val="000000"/>
          <w:sz w:val="24"/>
          <w:szCs w:val="24"/>
        </w:rPr>
        <w:t xml:space="preserve"> για την επίθεση που δέχεται η εκπαίδευση. Φαίνεται βέβαια πως οι δυνάμεις αυτές πιέζονται από τη στάση των συναδέλφων, γι</w:t>
      </w:r>
      <w:r w:rsidRPr="00F26469">
        <w:rPr>
          <w:rFonts w:ascii="Times New Roman" w:eastAsia="Times New Roman" w:hAnsi="Times New Roman" w:cs="Times New Roman"/>
          <w:sz w:val="24"/>
          <w:szCs w:val="24"/>
        </w:rPr>
        <w:t>’</w:t>
      </w:r>
      <w:r w:rsidRPr="00F26469">
        <w:rPr>
          <w:rFonts w:ascii="Times New Roman" w:eastAsia="Times New Roman" w:hAnsi="Times New Roman" w:cs="Times New Roman"/>
          <w:color w:val="000000"/>
          <w:sz w:val="24"/>
          <w:szCs w:val="24"/>
        </w:rPr>
        <w:t xml:space="preserve"> αυτό και επιχείρησαν στην 94</w:t>
      </w:r>
      <w:r w:rsidRPr="00F26469">
        <w:rPr>
          <w:rFonts w:ascii="Times New Roman" w:eastAsia="Times New Roman" w:hAnsi="Times New Roman" w:cs="Times New Roman"/>
          <w:color w:val="000000"/>
          <w:sz w:val="24"/>
          <w:szCs w:val="24"/>
          <w:vertAlign w:val="superscript"/>
        </w:rPr>
        <w:t>η</w:t>
      </w:r>
      <w:r w:rsidRPr="00F26469">
        <w:rPr>
          <w:rFonts w:ascii="Times New Roman" w:eastAsia="Times New Roman" w:hAnsi="Times New Roman" w:cs="Times New Roman"/>
          <w:color w:val="000000"/>
          <w:sz w:val="24"/>
          <w:szCs w:val="24"/>
        </w:rPr>
        <w:t xml:space="preserve"> Γενική Συνέλευση  «</w:t>
      </w:r>
      <w:proofErr w:type="spellStart"/>
      <w:r w:rsidRPr="00F26469">
        <w:rPr>
          <w:rFonts w:ascii="Times New Roman" w:eastAsia="Times New Roman" w:hAnsi="Times New Roman" w:cs="Times New Roman"/>
          <w:color w:val="000000"/>
          <w:sz w:val="24"/>
          <w:szCs w:val="24"/>
        </w:rPr>
        <w:t>οβιδιακές</w:t>
      </w:r>
      <w:proofErr w:type="spellEnd"/>
      <w:r w:rsidRPr="00F26469">
        <w:rPr>
          <w:rFonts w:ascii="Times New Roman" w:eastAsia="Times New Roman" w:hAnsi="Times New Roman" w:cs="Times New Roman"/>
          <w:color w:val="000000"/>
          <w:sz w:val="24"/>
          <w:szCs w:val="24"/>
        </w:rPr>
        <w:t xml:space="preserve">» μεταμορφώσεις για να κρύψουν την πραγματικότητα, τη στιγμή που όλος ο κλάδος γνωρίζει πως αυτές οι δυνάμεις ήταν η φωνή της κυβέρνησης μέσα στα σχολεία!  </w:t>
      </w:r>
    </w:p>
    <w:p w14:paraId="0CCE821C" w14:textId="77777777" w:rsidR="0042536C" w:rsidRPr="00F26469" w:rsidRDefault="006004C3" w:rsidP="006004C3">
      <w:pPr>
        <w:pBdr>
          <w:top w:val="nil"/>
          <w:left w:val="nil"/>
          <w:bottom w:val="nil"/>
          <w:right w:val="nil"/>
          <w:between w:val="nil"/>
        </w:pBdr>
        <w:spacing w:after="120" w:line="276" w:lineRule="auto"/>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lastRenderedPageBreak/>
        <w:t>Ιδίως στο θέμα της αξιολόγησης</w:t>
      </w:r>
      <w:r w:rsidRPr="00F26469">
        <w:rPr>
          <w:rFonts w:ascii="Times New Roman" w:eastAsia="Times New Roman" w:hAnsi="Times New Roman" w:cs="Times New Roman"/>
          <w:sz w:val="24"/>
          <w:szCs w:val="24"/>
        </w:rPr>
        <w:t xml:space="preserve"> </w:t>
      </w:r>
      <w:r w:rsidRPr="00F26469">
        <w:rPr>
          <w:rFonts w:ascii="Times New Roman" w:eastAsia="Times New Roman" w:hAnsi="Times New Roman" w:cs="Times New Roman"/>
          <w:color w:val="000000"/>
          <w:sz w:val="24"/>
          <w:szCs w:val="24"/>
        </w:rPr>
        <w:t>είναι κρίσιμο και σημαντικό ότι βγήκε απόφαση που δηλώνει σαφώς και ρητά ότι συνεχίζουμε στον δρόμο της 93</w:t>
      </w:r>
      <w:r w:rsidRPr="00F26469">
        <w:rPr>
          <w:rFonts w:ascii="Times New Roman" w:eastAsia="Times New Roman" w:hAnsi="Times New Roman" w:cs="Times New Roman"/>
          <w:color w:val="000000"/>
          <w:sz w:val="24"/>
          <w:szCs w:val="24"/>
          <w:vertAlign w:val="superscript"/>
        </w:rPr>
        <w:t>ης</w:t>
      </w:r>
      <w:r w:rsidRPr="00F26469">
        <w:rPr>
          <w:rFonts w:ascii="Times New Roman" w:eastAsia="Times New Roman" w:hAnsi="Times New Roman" w:cs="Times New Roman"/>
          <w:color w:val="000000"/>
          <w:sz w:val="24"/>
          <w:szCs w:val="24"/>
        </w:rPr>
        <w:t xml:space="preserve"> ΓΣ. Η συμβολή των αντιπροσώπων της ΑΣΕ στη λήψη αυτής της απόφασης ήταν καθοριστική.</w:t>
      </w:r>
    </w:p>
    <w:p w14:paraId="0CCE821D" w14:textId="77777777" w:rsidR="0042536C" w:rsidRPr="00F26469" w:rsidRDefault="006004C3" w:rsidP="006004C3">
      <w:pPr>
        <w:pBdr>
          <w:top w:val="nil"/>
          <w:left w:val="nil"/>
          <w:bottom w:val="nil"/>
          <w:right w:val="nil"/>
          <w:between w:val="nil"/>
        </w:pBdr>
        <w:spacing w:after="120" w:line="276" w:lineRule="auto"/>
        <w:ind w:firstLine="36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 ΔΑΚΕ και ΔΗΣΥ, από κει που δεν θέλανε ούτε να ανοίξει η συζήτηση για την αξιολόγηση (δεν υπήρχε καμία ανάγκη έλεγαν!!), που έβρισκαν προσκόμματα σε όλη τη διάρκεια της ΓΣ για να μην παρθεί καμία απόφαση, τελικά συμπεριλάβανε το σχέδιο που προτάθηκε από την ΑΣΕ γι</w:t>
      </w:r>
      <w:r w:rsidRPr="00F26469">
        <w:rPr>
          <w:rFonts w:ascii="Times New Roman" w:eastAsia="Times New Roman" w:hAnsi="Times New Roman" w:cs="Times New Roman"/>
          <w:sz w:val="24"/>
          <w:szCs w:val="24"/>
        </w:rPr>
        <w:t xml:space="preserve">’ </w:t>
      </w:r>
      <w:r w:rsidRPr="00F26469">
        <w:rPr>
          <w:rFonts w:ascii="Times New Roman" w:eastAsia="Times New Roman" w:hAnsi="Times New Roman" w:cs="Times New Roman"/>
          <w:color w:val="000000"/>
          <w:sz w:val="24"/>
          <w:szCs w:val="24"/>
        </w:rPr>
        <w:t xml:space="preserve">αυτό το θέμα στο πρόγραμμα δράσης. </w:t>
      </w:r>
      <w:r w:rsidRPr="00F26469">
        <w:rPr>
          <w:rFonts w:ascii="Times New Roman" w:eastAsia="Times New Roman" w:hAnsi="Times New Roman" w:cs="Times New Roman"/>
          <w:b/>
          <w:color w:val="000000"/>
          <w:sz w:val="24"/>
          <w:szCs w:val="24"/>
        </w:rPr>
        <w:t xml:space="preserve">Δυστυχώς σε αυτόν τον </w:t>
      </w:r>
      <w:proofErr w:type="spellStart"/>
      <w:r w:rsidRPr="00F26469">
        <w:rPr>
          <w:rFonts w:ascii="Times New Roman" w:eastAsia="Times New Roman" w:hAnsi="Times New Roman" w:cs="Times New Roman"/>
          <w:b/>
          <w:color w:val="000000"/>
          <w:sz w:val="24"/>
          <w:szCs w:val="24"/>
        </w:rPr>
        <w:t>τακτικισμό</w:t>
      </w:r>
      <w:proofErr w:type="spellEnd"/>
      <w:r w:rsidRPr="00F26469">
        <w:rPr>
          <w:rFonts w:ascii="Times New Roman" w:eastAsia="Times New Roman" w:hAnsi="Times New Roman" w:cs="Times New Roman"/>
          <w:b/>
          <w:color w:val="000000"/>
          <w:sz w:val="24"/>
          <w:szCs w:val="24"/>
        </w:rPr>
        <w:t xml:space="preserve">, συνηγόρησε και η ηγεσία του ΔΙΚΤΥΟΥ. </w:t>
      </w:r>
    </w:p>
    <w:p w14:paraId="0CCE821E" w14:textId="77777777" w:rsidR="0042536C" w:rsidRPr="00F26469" w:rsidRDefault="006004C3">
      <w:pPr>
        <w:pBdr>
          <w:top w:val="nil"/>
          <w:left w:val="nil"/>
          <w:bottom w:val="nil"/>
          <w:right w:val="nil"/>
          <w:between w:val="nil"/>
        </w:pBdr>
        <w:spacing w:after="160" w:line="276" w:lineRule="auto"/>
        <w:ind w:firstLine="72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b/>
          <w:color w:val="000000"/>
          <w:sz w:val="24"/>
          <w:szCs w:val="24"/>
        </w:rPr>
        <w:t>Από την πλευρά της η παράταξη των Παρεμβάσεων ΔΕΝ ψήφισε καμία απόφαση για τα θέματα Ημερήσιας Διάταξης</w:t>
      </w:r>
      <w:r w:rsidRPr="00F26469">
        <w:rPr>
          <w:rFonts w:ascii="Times New Roman" w:eastAsia="Times New Roman" w:hAnsi="Times New Roman" w:cs="Times New Roman"/>
          <w:color w:val="000000"/>
          <w:sz w:val="24"/>
          <w:szCs w:val="24"/>
        </w:rPr>
        <w:t xml:space="preserve"> (λευκό στο θέμα των κτηριακών υποδομών και κατά στα εργασιακά – οικονομικά και υπηρεσιακά θέματα) προκρίνοντας τις διαφωνίες που εκφράσανε οι εκπρόσωποί τους. Είναι πραγματικά λυπηρό</w:t>
      </w:r>
      <w:r w:rsidRPr="00F26469">
        <w:rPr>
          <w:rFonts w:ascii="Times New Roman" w:eastAsia="Times New Roman" w:hAnsi="Times New Roman" w:cs="Times New Roman"/>
          <w:b/>
          <w:color w:val="000000"/>
          <w:sz w:val="24"/>
          <w:szCs w:val="24"/>
        </w:rPr>
        <w:t xml:space="preserve"> </w:t>
      </w:r>
      <w:r w:rsidRPr="00F26469">
        <w:rPr>
          <w:rFonts w:ascii="Times New Roman" w:eastAsia="Times New Roman" w:hAnsi="Times New Roman" w:cs="Times New Roman"/>
          <w:color w:val="000000"/>
          <w:sz w:val="24"/>
          <w:szCs w:val="24"/>
        </w:rPr>
        <w:t>να προτάσσεις ολόκληρη την παραταξιακή σου ανάλυση και λογική απλά και μόνο για να βρεις έναν λόγο για να μη στηρίζεις αποφάσεις σε θέματα σοβαρά και αυτονόητα. Και αυτό, την ίδια στιγμή που καταθέτεις προτάσεις, αυτές ενσωματώνονται στο σχέδιο απόφασης και τελικά ούτε τότε ψηφίζεις, για να παραμείνεις τάχα «συνεπής» στις διαφ</w:t>
      </w:r>
      <w:r w:rsidRPr="00F26469">
        <w:rPr>
          <w:rFonts w:ascii="Times New Roman" w:eastAsia="Times New Roman" w:hAnsi="Times New Roman" w:cs="Times New Roman"/>
          <w:color w:val="000000"/>
          <w:sz w:val="24"/>
          <w:szCs w:val="24"/>
        </w:rPr>
        <w:t xml:space="preserve">ωνίες σου, προκαλώντας αμηχανία ακόμα και σε δικούς σου αντιπροσώπους. Κάθε συνάδελφος και </w:t>
      </w:r>
      <w:proofErr w:type="spellStart"/>
      <w:r w:rsidRPr="00F26469">
        <w:rPr>
          <w:rFonts w:ascii="Times New Roman" w:eastAsia="Times New Roman" w:hAnsi="Times New Roman" w:cs="Times New Roman"/>
          <w:color w:val="000000"/>
          <w:sz w:val="24"/>
          <w:szCs w:val="24"/>
        </w:rPr>
        <w:t>συναδέλφισσα</w:t>
      </w:r>
      <w:proofErr w:type="spellEnd"/>
      <w:r w:rsidRPr="00F26469">
        <w:rPr>
          <w:rFonts w:ascii="Times New Roman" w:eastAsia="Times New Roman" w:hAnsi="Times New Roman" w:cs="Times New Roman"/>
          <w:color w:val="000000"/>
          <w:sz w:val="24"/>
          <w:szCs w:val="24"/>
        </w:rPr>
        <w:t xml:space="preserve"> μπορεί να βγάλει τα συμπεράσματά του. Ο δρόμος του </w:t>
      </w:r>
      <w:r w:rsidRPr="00F26469">
        <w:rPr>
          <w:rFonts w:ascii="Times New Roman" w:eastAsia="Times New Roman" w:hAnsi="Times New Roman" w:cs="Times New Roman"/>
          <w:sz w:val="24"/>
          <w:szCs w:val="24"/>
        </w:rPr>
        <w:t>ΟΧΙ</w:t>
      </w:r>
      <w:r w:rsidRPr="00F26469">
        <w:rPr>
          <w:rFonts w:ascii="Times New Roman" w:eastAsia="Times New Roman" w:hAnsi="Times New Roman" w:cs="Times New Roman"/>
          <w:color w:val="000000"/>
          <w:sz w:val="24"/>
          <w:szCs w:val="24"/>
        </w:rPr>
        <w:t xml:space="preserve"> σε ό,τι προτείνει η ΑΣΕ και της μονότονης </w:t>
      </w:r>
      <w:proofErr w:type="spellStart"/>
      <w:r w:rsidRPr="00F26469">
        <w:rPr>
          <w:rFonts w:ascii="Times New Roman" w:eastAsia="Times New Roman" w:hAnsi="Times New Roman" w:cs="Times New Roman"/>
          <w:color w:val="000000"/>
          <w:sz w:val="24"/>
          <w:szCs w:val="24"/>
        </w:rPr>
        <w:t>αντι</w:t>
      </w:r>
      <w:proofErr w:type="spellEnd"/>
      <w:r w:rsidRPr="00F26469">
        <w:rPr>
          <w:rFonts w:ascii="Times New Roman" w:eastAsia="Times New Roman" w:hAnsi="Times New Roman" w:cs="Times New Roman"/>
          <w:color w:val="000000"/>
          <w:sz w:val="24"/>
          <w:szCs w:val="24"/>
        </w:rPr>
        <w:t xml:space="preserve"> – ΠΑΜΕ ρητορείας δείχνει τελικά ποιον επιλέγει ως αντίπαλο η ηγεσία αυτού του χώρου. </w:t>
      </w:r>
    </w:p>
    <w:p w14:paraId="0CCE821F" w14:textId="77777777" w:rsidR="0042536C" w:rsidRPr="00F26469" w:rsidRDefault="006004C3">
      <w:pPr>
        <w:pBdr>
          <w:top w:val="nil"/>
          <w:left w:val="nil"/>
          <w:bottom w:val="nil"/>
          <w:right w:val="nil"/>
          <w:between w:val="nil"/>
        </w:pBdr>
        <w:spacing w:after="160" w:line="276" w:lineRule="auto"/>
        <w:ind w:firstLine="72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Στις αποφάσεις της ΓΣ </w:t>
      </w:r>
      <w:r w:rsidRPr="00F26469">
        <w:rPr>
          <w:rFonts w:ascii="Times New Roman" w:eastAsia="Times New Roman" w:hAnsi="Times New Roman" w:cs="Times New Roman"/>
          <w:b/>
          <w:color w:val="000000"/>
          <w:sz w:val="24"/>
          <w:szCs w:val="24"/>
        </w:rPr>
        <w:t>δεν κατέστη δυνατό να εν</w:t>
      </w:r>
      <w:r w:rsidRPr="00F26469">
        <w:rPr>
          <w:rFonts w:ascii="Times New Roman" w:eastAsia="Times New Roman" w:hAnsi="Times New Roman" w:cs="Times New Roman"/>
          <w:b/>
          <w:sz w:val="24"/>
          <w:szCs w:val="24"/>
        </w:rPr>
        <w:t>ταχθεί</w:t>
      </w:r>
      <w:r w:rsidRPr="00F26469">
        <w:rPr>
          <w:rFonts w:ascii="Times New Roman" w:eastAsia="Times New Roman" w:hAnsi="Times New Roman" w:cs="Times New Roman"/>
          <w:b/>
          <w:color w:val="000000"/>
          <w:sz w:val="24"/>
          <w:szCs w:val="24"/>
        </w:rPr>
        <w:t xml:space="preserve"> και ψήφισμα-ανακοίνωση για αλληλεγγύη στον αγώνα του Παλαιστινιακού λαού</w:t>
      </w:r>
      <w:r w:rsidRPr="00F26469">
        <w:rPr>
          <w:rFonts w:ascii="Times New Roman" w:eastAsia="Times New Roman" w:hAnsi="Times New Roman" w:cs="Times New Roman"/>
          <w:color w:val="000000"/>
          <w:sz w:val="24"/>
          <w:szCs w:val="24"/>
        </w:rPr>
        <w:t>, καταδίκης της εμπλοκής της χώρας μας και της συμμετοχής της ελληνικής Κυβέρνησης και των «συμμάχων» ΗΠΑ, ΝΑΤΟ, ΕΕ στη στήριξη του κράτους-δολοφόνου του Ισραήλ στη γενοκτονία που διαπράττει, παρά το ότι σαν ΑΣΕ καταθέσαμε σχέδιο ψηφίσματος με την έναρξη κιόλας της ΓΣ. Τελικά παραπέμφθηκε το θέμα στη διαβούλευση του ΔΣ.</w:t>
      </w:r>
    </w:p>
    <w:p w14:paraId="0CCE8220" w14:textId="77777777" w:rsidR="0042536C" w:rsidRPr="00F26469" w:rsidRDefault="006004C3">
      <w:pPr>
        <w:pBdr>
          <w:top w:val="nil"/>
          <w:left w:val="nil"/>
          <w:bottom w:val="nil"/>
          <w:right w:val="nil"/>
          <w:between w:val="nil"/>
        </w:pBdr>
        <w:spacing w:after="160" w:line="276" w:lineRule="auto"/>
        <w:ind w:firstLine="72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Οι αντιπρόσωποι της ΑΣΕ καταψήφισαν τον οικονομικό προϋπολογισμό που κατέθεσε ο ταμίας της ΔΟΕ προτείνοντας συγκεκριμένες αλλαγές και συνολικά μια διαφορετική λογική στην οποία πρέπει να κινηθεί η ΔΟΕ, ενώ στο διαχειριστικό κομμάτι ψήφισαν τον απολογισμό, γιατί δεν εντοπίστηκαν ατασθαλίες από την ελεγκτική επιτροπή.</w:t>
      </w:r>
    </w:p>
    <w:p w14:paraId="0CCE8221" w14:textId="77777777" w:rsidR="0042536C" w:rsidRPr="00F26469" w:rsidRDefault="006004C3" w:rsidP="00FB21C4">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4"/>
          <w:szCs w:val="24"/>
        </w:rPr>
      </w:pPr>
      <w:proofErr w:type="spellStart"/>
      <w:r w:rsidRPr="00F26469">
        <w:rPr>
          <w:rFonts w:ascii="Times New Roman" w:eastAsia="Times New Roman" w:hAnsi="Times New Roman" w:cs="Times New Roman"/>
          <w:color w:val="000000"/>
          <w:sz w:val="24"/>
          <w:szCs w:val="24"/>
        </w:rPr>
        <w:t>Συναδέλφισσες</w:t>
      </w:r>
      <w:proofErr w:type="spellEnd"/>
      <w:r w:rsidRPr="00F26469">
        <w:rPr>
          <w:rFonts w:ascii="Times New Roman" w:eastAsia="Times New Roman" w:hAnsi="Times New Roman" w:cs="Times New Roman"/>
          <w:sz w:val="24"/>
          <w:szCs w:val="24"/>
        </w:rPr>
        <w:t>-</w:t>
      </w:r>
      <w:r w:rsidRPr="00F26469">
        <w:rPr>
          <w:rFonts w:ascii="Times New Roman" w:eastAsia="Times New Roman" w:hAnsi="Times New Roman" w:cs="Times New Roman"/>
          <w:color w:val="000000"/>
          <w:sz w:val="24"/>
          <w:szCs w:val="24"/>
        </w:rPr>
        <w:t>συνάδελφοι,</w:t>
      </w:r>
    </w:p>
    <w:p w14:paraId="0CCE8222" w14:textId="77777777" w:rsidR="0042536C" w:rsidRPr="00F26469" w:rsidRDefault="006004C3">
      <w:pPr>
        <w:pBdr>
          <w:top w:val="nil"/>
          <w:left w:val="nil"/>
          <w:bottom w:val="nil"/>
          <w:right w:val="nil"/>
          <w:between w:val="nil"/>
        </w:pBdr>
        <w:spacing w:after="160" w:line="276" w:lineRule="auto"/>
        <w:ind w:firstLine="720"/>
        <w:jc w:val="both"/>
        <w:rPr>
          <w:rFonts w:ascii="Times New Roman" w:eastAsia="Times New Roman" w:hAnsi="Times New Roman" w:cs="Times New Roman"/>
          <w:color w:val="000000"/>
          <w:sz w:val="24"/>
          <w:szCs w:val="24"/>
        </w:rPr>
      </w:pPr>
      <w:r w:rsidRPr="00F26469">
        <w:rPr>
          <w:rFonts w:ascii="Times New Roman" w:eastAsia="Times New Roman" w:hAnsi="Times New Roman" w:cs="Times New Roman"/>
          <w:sz w:val="24"/>
          <w:szCs w:val="24"/>
        </w:rPr>
        <w:t>τ</w:t>
      </w:r>
      <w:r w:rsidRPr="00F26469">
        <w:rPr>
          <w:rFonts w:ascii="Times New Roman" w:eastAsia="Times New Roman" w:hAnsi="Times New Roman" w:cs="Times New Roman"/>
          <w:color w:val="000000"/>
          <w:sz w:val="24"/>
          <w:szCs w:val="24"/>
        </w:rPr>
        <w:t>ο επόμενο διάστημα</w:t>
      </w:r>
      <w:r w:rsidRPr="00F26469">
        <w:rPr>
          <w:rFonts w:ascii="Times New Roman" w:eastAsia="Times New Roman" w:hAnsi="Times New Roman" w:cs="Times New Roman"/>
          <w:sz w:val="24"/>
          <w:szCs w:val="24"/>
        </w:rPr>
        <w:t xml:space="preserve">  </w:t>
      </w:r>
      <w:r w:rsidRPr="00F26469">
        <w:rPr>
          <w:rFonts w:ascii="Times New Roman" w:eastAsia="Times New Roman" w:hAnsi="Times New Roman" w:cs="Times New Roman"/>
          <w:color w:val="000000"/>
          <w:sz w:val="24"/>
          <w:szCs w:val="24"/>
        </w:rPr>
        <w:t xml:space="preserve">είμαστε σε ετοιμότητα να απαντήσουμε στη νέα επίθεση της κυβέρνησης με αφορμή το νέο πειθαρχικό «δίκαιο». Τόσο μέσα στο καλοκαίρι άλλα και πριν την έναρξη της νέας σχολικής χρονιάς θα δυναμώσουμε την οργάνωση της πάλης για όλα τα ζητήματα που υπονομεύουν τις ζωές μας </w:t>
      </w:r>
    </w:p>
    <w:p w14:paraId="0CCE8223" w14:textId="77777777" w:rsidR="0042536C" w:rsidRPr="00F26469" w:rsidRDefault="006004C3" w:rsidP="006004C3">
      <w:pPr>
        <w:numPr>
          <w:ilvl w:val="0"/>
          <w:numId w:val="2"/>
        </w:numPr>
        <w:pBdr>
          <w:top w:val="nil"/>
          <w:left w:val="nil"/>
          <w:bottom w:val="nil"/>
          <w:right w:val="nil"/>
          <w:between w:val="nil"/>
        </w:pBdr>
        <w:spacing w:after="120" w:line="276" w:lineRule="auto"/>
        <w:ind w:left="360"/>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Ενάντια στις διώξεις, τα πειθαρχικά και την άρση της μονιμότητας υπερασπιζόμαστε το απεργιακό δικαίωμα και το δικαίωμα στη μόνιμη και σταθερή εργασία. </w:t>
      </w:r>
    </w:p>
    <w:p w14:paraId="0CCE8224" w14:textId="77777777" w:rsidR="0042536C" w:rsidRPr="00F26469" w:rsidRDefault="006004C3" w:rsidP="006004C3">
      <w:pPr>
        <w:numPr>
          <w:ilvl w:val="0"/>
          <w:numId w:val="2"/>
        </w:numPr>
        <w:pBdr>
          <w:top w:val="nil"/>
          <w:left w:val="nil"/>
          <w:bottom w:val="nil"/>
          <w:right w:val="nil"/>
          <w:between w:val="nil"/>
        </w:pBdr>
        <w:spacing w:after="120" w:line="276" w:lineRule="auto"/>
        <w:ind w:left="360"/>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Για αυξήσεις στους μισθούς μας, επιστροφή 13ου και 14ου μισθού και υπογραφή Συλλογικής Σύμβασης Εργασίας (ωράριο νηπιαγωγών, δικαιώματα αναπληρωτών κ.ά.)</w:t>
      </w:r>
    </w:p>
    <w:p w14:paraId="0CCE8225" w14:textId="77777777" w:rsidR="0042536C" w:rsidRPr="00F26469" w:rsidRDefault="006004C3" w:rsidP="006004C3">
      <w:pPr>
        <w:numPr>
          <w:ilvl w:val="0"/>
          <w:numId w:val="2"/>
        </w:numPr>
        <w:pBdr>
          <w:top w:val="nil"/>
          <w:left w:val="nil"/>
          <w:bottom w:val="nil"/>
          <w:right w:val="nil"/>
          <w:between w:val="nil"/>
        </w:pBdr>
        <w:spacing w:after="120" w:line="276" w:lineRule="auto"/>
        <w:ind w:left="360"/>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Ενάντια στην αντιεκπαιδευτική «αξιολόγηση» και την κατηγοριοποίηση μαθητών, σχολείων και εκπαιδευτικών με συνέχιση της υλοποίησης της απόφασης της 93ης Γ.Σ.</w:t>
      </w:r>
    </w:p>
    <w:p w14:paraId="0CCE8226" w14:textId="77777777" w:rsidR="0042536C" w:rsidRPr="00F26469" w:rsidRDefault="006004C3" w:rsidP="006004C3">
      <w:pPr>
        <w:numPr>
          <w:ilvl w:val="0"/>
          <w:numId w:val="2"/>
        </w:numPr>
        <w:pBdr>
          <w:top w:val="nil"/>
          <w:left w:val="nil"/>
          <w:bottom w:val="nil"/>
          <w:right w:val="nil"/>
          <w:between w:val="nil"/>
        </w:pBdr>
        <w:spacing w:after="120" w:line="276" w:lineRule="auto"/>
        <w:ind w:left="360"/>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Ενάντια στις συγχωνεύσεις που μεθοδεύονται, τα 25άρια τμήματα και το κλείσιμο σχολείων. </w:t>
      </w:r>
    </w:p>
    <w:p w14:paraId="0CCE8227" w14:textId="77777777" w:rsidR="0042536C" w:rsidRPr="00F26469" w:rsidRDefault="006004C3" w:rsidP="006004C3">
      <w:pPr>
        <w:numPr>
          <w:ilvl w:val="0"/>
          <w:numId w:val="2"/>
        </w:numPr>
        <w:pBdr>
          <w:top w:val="nil"/>
          <w:left w:val="nil"/>
          <w:bottom w:val="nil"/>
          <w:right w:val="nil"/>
          <w:between w:val="nil"/>
        </w:pBdr>
        <w:spacing w:after="120" w:line="276" w:lineRule="auto"/>
        <w:ind w:left="360"/>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Για σχολεία σύγχρονα και ασφαλή με αποκλειστικά κρατική χρηματοδότηση.</w:t>
      </w:r>
    </w:p>
    <w:p w14:paraId="0CCE8228" w14:textId="77777777" w:rsidR="0042536C" w:rsidRPr="006004C3" w:rsidRDefault="006004C3" w:rsidP="006004C3">
      <w:pPr>
        <w:numPr>
          <w:ilvl w:val="0"/>
          <w:numId w:val="2"/>
        </w:numPr>
        <w:pBdr>
          <w:top w:val="nil"/>
          <w:left w:val="nil"/>
          <w:bottom w:val="nil"/>
          <w:right w:val="nil"/>
          <w:between w:val="nil"/>
        </w:pBdr>
        <w:spacing w:after="120" w:line="276" w:lineRule="auto"/>
        <w:ind w:left="360"/>
        <w:jc w:val="both"/>
        <w:rPr>
          <w:rFonts w:ascii="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Για απεμπλοκή της Ελλάδας </w:t>
      </w:r>
      <w:r w:rsidRPr="00F26469">
        <w:rPr>
          <w:rFonts w:ascii="Times New Roman" w:eastAsia="Times New Roman" w:hAnsi="Times New Roman" w:cs="Times New Roman"/>
          <w:sz w:val="24"/>
          <w:szCs w:val="24"/>
        </w:rPr>
        <w:t>από τ</w:t>
      </w:r>
      <w:r w:rsidRPr="00F26469">
        <w:rPr>
          <w:rFonts w:ascii="Times New Roman" w:eastAsia="Times New Roman" w:hAnsi="Times New Roman" w:cs="Times New Roman"/>
          <w:color w:val="000000"/>
          <w:sz w:val="24"/>
          <w:szCs w:val="24"/>
        </w:rPr>
        <w:t>ους σχεδιασμούς ΗΠΑ – ΝΑΤΟ -Ε.Ε.</w:t>
      </w:r>
    </w:p>
    <w:p w14:paraId="0CCE8229" w14:textId="77777777" w:rsidR="0042536C" w:rsidRPr="00F26469" w:rsidRDefault="006004C3" w:rsidP="006004C3">
      <w:pPr>
        <w:pBdr>
          <w:top w:val="nil"/>
          <w:left w:val="nil"/>
          <w:bottom w:val="nil"/>
          <w:right w:val="nil"/>
          <w:between w:val="nil"/>
        </w:pBdr>
        <w:spacing w:after="160" w:line="276" w:lineRule="auto"/>
        <w:jc w:val="center"/>
        <w:rPr>
          <w:rFonts w:ascii="Times New Roman" w:eastAsia="Times New Roman" w:hAnsi="Times New Roman" w:cs="Times New Roman"/>
          <w:color w:val="000000"/>
          <w:sz w:val="24"/>
          <w:szCs w:val="24"/>
        </w:rPr>
      </w:pPr>
      <w:r w:rsidRPr="00F26469">
        <w:rPr>
          <w:rFonts w:ascii="Times New Roman" w:eastAsia="Times New Roman" w:hAnsi="Times New Roman" w:cs="Times New Roman"/>
          <w:b/>
          <w:color w:val="000000"/>
          <w:sz w:val="24"/>
          <w:szCs w:val="24"/>
        </w:rPr>
        <w:t>Όλοι μαζί είμαστε πιο δυνατοί, συσπειρωμένοι στους Συλλόγους και την Ομοσπονδία θα τα καταφέρουμε ακόμα μια φορά.</w:t>
      </w:r>
    </w:p>
    <w:p w14:paraId="0CCE822A" w14:textId="77777777" w:rsidR="0042536C" w:rsidRPr="00F26469" w:rsidRDefault="006004C3" w:rsidP="004F2C8A">
      <w:pPr>
        <w:pBdr>
          <w:top w:val="nil"/>
          <w:left w:val="nil"/>
          <w:bottom w:val="nil"/>
          <w:right w:val="nil"/>
          <w:between w:val="nil"/>
        </w:pBdr>
        <w:spacing w:after="160" w:line="276" w:lineRule="auto"/>
        <w:ind w:firstLine="720"/>
        <w:jc w:val="right"/>
        <w:rPr>
          <w:rFonts w:ascii="Times New Roman" w:eastAsia="Times New Roman" w:hAnsi="Times New Roman" w:cs="Times New Roman"/>
          <w:color w:val="000000"/>
          <w:sz w:val="24"/>
          <w:szCs w:val="24"/>
        </w:rPr>
      </w:pPr>
      <w:r w:rsidRPr="00F26469">
        <w:rPr>
          <w:rFonts w:ascii="Times New Roman" w:eastAsia="Times New Roman" w:hAnsi="Times New Roman" w:cs="Times New Roman"/>
          <w:color w:val="000000"/>
          <w:sz w:val="24"/>
          <w:szCs w:val="24"/>
        </w:rPr>
        <w:t xml:space="preserve">   Ιούλιος 2025</w:t>
      </w:r>
    </w:p>
    <w:sectPr w:rsidR="0042536C" w:rsidRPr="00F26469" w:rsidSect="00F26469">
      <w:pgSz w:w="11906" w:h="16838"/>
      <w:pgMar w:top="567" w:right="624" w:bottom="624" w:left="62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A36EF"/>
    <w:multiLevelType w:val="multilevel"/>
    <w:tmpl w:val="7298B6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95E01B7"/>
    <w:multiLevelType w:val="multilevel"/>
    <w:tmpl w:val="01F0B0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40216411">
    <w:abstractNumId w:val="1"/>
  </w:num>
  <w:num w:numId="2" w16cid:durableId="66358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36C"/>
    <w:rsid w:val="00080D27"/>
    <w:rsid w:val="00127E42"/>
    <w:rsid w:val="002B3B2D"/>
    <w:rsid w:val="0042536C"/>
    <w:rsid w:val="004F2316"/>
    <w:rsid w:val="004F2C8A"/>
    <w:rsid w:val="006004C3"/>
    <w:rsid w:val="00F26469"/>
    <w:rsid w:val="00F54A84"/>
    <w:rsid w:val="00FB21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8208"/>
  <w15:docId w15:val="{5828BC1B-7D99-4895-9BE3-70F51ED2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l"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1632</Words>
  <Characters>8814</Characters>
  <Application>Microsoft Office Word</Application>
  <DocSecurity>0</DocSecurity>
  <Lines>73</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Νικόλας Βουρδουμπάς</cp:lastModifiedBy>
  <cp:revision>11</cp:revision>
  <dcterms:created xsi:type="dcterms:W3CDTF">2025-07-02T21:06:00Z</dcterms:created>
  <dcterms:modified xsi:type="dcterms:W3CDTF">2025-07-02T21:16:00Z</dcterms:modified>
</cp:coreProperties>
</file>